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EDF" w:rsidRDefault="00752EDF" w:rsidP="000812D8">
      <w:pPr>
        <w:keepNext/>
        <w:tabs>
          <w:tab w:val="center" w:pos="142"/>
        </w:tabs>
        <w:ind w:right="27"/>
        <w:rPr>
          <w:b w:val="0"/>
          <w:bCs w:val="0"/>
          <w:noProof/>
          <w:sz w:val="40"/>
          <w:szCs w:val="40"/>
        </w:rPr>
      </w:pPr>
    </w:p>
    <w:p w:rsidR="001B38E4" w:rsidRPr="001B38E4" w:rsidRDefault="00EA4FB9" w:rsidP="001B38E4">
      <w:pPr>
        <w:keepNext/>
        <w:tabs>
          <w:tab w:val="center" w:pos="142"/>
        </w:tabs>
        <w:ind w:right="27"/>
        <w:jc w:val="center"/>
        <w:rPr>
          <w:sz w:val="40"/>
          <w:szCs w:val="40"/>
        </w:rPr>
      </w:pPr>
      <w:r>
        <w:rPr>
          <w:b w:val="0"/>
          <w:bCs w:val="0"/>
          <w:noProof/>
          <w:sz w:val="40"/>
          <w:szCs w:val="40"/>
        </w:rPr>
        <w:drawing>
          <wp:inline distT="0" distB="0" distL="0" distR="0">
            <wp:extent cx="1470660" cy="1508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38E4" w:rsidRPr="001B38E4" w:rsidRDefault="001B38E4" w:rsidP="001B38E4"/>
    <w:p w:rsidR="001B38E4" w:rsidRPr="001B38E4" w:rsidRDefault="001B38E4" w:rsidP="001B38E4">
      <w:pPr>
        <w:keepNext/>
        <w:ind w:left="-1560" w:right="-1276"/>
        <w:jc w:val="center"/>
        <w:rPr>
          <w:sz w:val="40"/>
          <w:szCs w:val="40"/>
        </w:rPr>
      </w:pPr>
      <w:r w:rsidRPr="001B38E4">
        <w:rPr>
          <w:sz w:val="40"/>
          <w:szCs w:val="40"/>
        </w:rPr>
        <w:t xml:space="preserve">    ПРЕДСТАВИТЕЛЬНОЕ  СОБРАНИЕ  </w:t>
      </w:r>
    </w:p>
    <w:p w:rsidR="001B38E4" w:rsidRPr="001B38E4" w:rsidRDefault="001B38E4" w:rsidP="001B38E4">
      <w:pPr>
        <w:ind w:left="-1560" w:right="-1276"/>
        <w:jc w:val="center"/>
        <w:rPr>
          <w:sz w:val="36"/>
          <w:szCs w:val="36"/>
        </w:rPr>
      </w:pPr>
      <w:r w:rsidRPr="001B38E4">
        <w:rPr>
          <w:sz w:val="36"/>
          <w:szCs w:val="36"/>
        </w:rPr>
        <w:t>КОРЕНЕВСКОГО  РАЙОНА  КУРСКОЙ  ОБЛАСТИ</w:t>
      </w:r>
    </w:p>
    <w:p w:rsidR="001B38E4" w:rsidRPr="001B38E4" w:rsidRDefault="001B38E4" w:rsidP="001B38E4">
      <w:pPr>
        <w:ind w:left="-1560" w:right="-1276"/>
        <w:jc w:val="center"/>
        <w:rPr>
          <w:sz w:val="24"/>
          <w:szCs w:val="24"/>
        </w:rPr>
      </w:pPr>
    </w:p>
    <w:p w:rsidR="001B38E4" w:rsidRPr="001B38E4" w:rsidRDefault="001B38E4" w:rsidP="001B38E4">
      <w:pPr>
        <w:keepNext/>
        <w:ind w:left="-1560" w:right="-1276"/>
        <w:jc w:val="center"/>
        <w:rPr>
          <w:rFonts w:ascii="Arial" w:hAnsi="Arial" w:cs="Arial"/>
          <w:b w:val="0"/>
          <w:bCs w:val="0"/>
          <w:spacing w:val="76"/>
          <w:sz w:val="36"/>
          <w:szCs w:val="36"/>
        </w:rPr>
      </w:pPr>
      <w:r w:rsidRPr="001B38E4">
        <w:rPr>
          <w:rFonts w:ascii="Arial" w:hAnsi="Arial" w:cs="Arial"/>
          <w:b w:val="0"/>
          <w:bCs w:val="0"/>
          <w:spacing w:val="76"/>
          <w:sz w:val="36"/>
          <w:szCs w:val="36"/>
        </w:rPr>
        <w:t>Р Е Ш Е Н И Е</w:t>
      </w:r>
    </w:p>
    <w:p w:rsidR="001B38E4" w:rsidRPr="001B38E4" w:rsidRDefault="001B38E4" w:rsidP="001B38E4">
      <w:pPr>
        <w:rPr>
          <w:sz w:val="16"/>
          <w:szCs w:val="16"/>
        </w:rPr>
      </w:pPr>
    </w:p>
    <w:p w:rsidR="001B38E4" w:rsidRPr="001B38E4" w:rsidRDefault="001B38E4" w:rsidP="001B38E4">
      <w:pPr>
        <w:rPr>
          <w:sz w:val="4"/>
          <w:szCs w:val="4"/>
        </w:rPr>
      </w:pPr>
    </w:p>
    <w:p w:rsidR="001B38E4" w:rsidRPr="001B38E4" w:rsidRDefault="000812D8" w:rsidP="001B38E4">
      <w:pPr>
        <w:ind w:left="142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>от 26.03.2025г. №</w:t>
      </w:r>
      <w:r w:rsidR="001B38E4">
        <w:rPr>
          <w:sz w:val="28"/>
          <w:szCs w:val="28"/>
        </w:rPr>
        <w:t xml:space="preserve"> </w:t>
      </w:r>
      <w:r>
        <w:rPr>
          <w:sz w:val="28"/>
          <w:szCs w:val="28"/>
        </w:rPr>
        <w:t>13</w:t>
      </w:r>
    </w:p>
    <w:p w:rsidR="001B38E4" w:rsidRPr="001B38E4" w:rsidRDefault="001B38E4" w:rsidP="001B38E4">
      <w:pPr>
        <w:ind w:left="142"/>
        <w:rPr>
          <w:sz w:val="18"/>
          <w:szCs w:val="18"/>
        </w:rPr>
      </w:pPr>
      <w:r w:rsidRPr="001B38E4">
        <w:rPr>
          <w:sz w:val="18"/>
          <w:szCs w:val="18"/>
        </w:rPr>
        <w:t xml:space="preserve"> Курская область, 307410, пос. Коренево   </w:t>
      </w:r>
    </w:p>
    <w:p w:rsidR="002B484B" w:rsidRDefault="002B484B" w:rsidP="00182337">
      <w:pPr>
        <w:rPr>
          <w:b w:val="0"/>
          <w:bCs w:val="0"/>
          <w:sz w:val="28"/>
          <w:szCs w:val="28"/>
        </w:rPr>
      </w:pPr>
    </w:p>
    <w:p w:rsidR="004F7D68" w:rsidRPr="007B3A61" w:rsidRDefault="004F7D68" w:rsidP="007B3A61">
      <w:pPr>
        <w:jc w:val="center"/>
        <w:rPr>
          <w:sz w:val="28"/>
          <w:szCs w:val="28"/>
          <w:lang w:eastAsia="ar-SA"/>
        </w:rPr>
      </w:pPr>
      <w:r w:rsidRPr="007B3A61">
        <w:rPr>
          <w:sz w:val="28"/>
          <w:szCs w:val="28"/>
          <w:lang w:eastAsia="ar-SA"/>
        </w:rPr>
        <w:t>О внесении изменений в  Положение</w:t>
      </w:r>
      <w:r w:rsidR="007B3A61">
        <w:rPr>
          <w:sz w:val="28"/>
          <w:szCs w:val="28"/>
          <w:lang w:eastAsia="ar-SA"/>
        </w:rPr>
        <w:t xml:space="preserve"> </w:t>
      </w:r>
      <w:r w:rsidRPr="007B3A61">
        <w:rPr>
          <w:sz w:val="28"/>
          <w:szCs w:val="28"/>
          <w:lang w:eastAsia="ar-SA"/>
        </w:rPr>
        <w:t>о р</w:t>
      </w:r>
      <w:r w:rsidR="007B3A61">
        <w:rPr>
          <w:sz w:val="28"/>
          <w:szCs w:val="28"/>
          <w:lang w:eastAsia="ar-SA"/>
        </w:rPr>
        <w:t xml:space="preserve">азмерах и условиях оплаты труда </w:t>
      </w:r>
      <w:r w:rsidR="00A8184E" w:rsidRPr="007B3A61">
        <w:rPr>
          <w:sz w:val="28"/>
          <w:szCs w:val="28"/>
          <w:lang w:eastAsia="ar-SA"/>
        </w:rPr>
        <w:t>муниципальных служащих</w:t>
      </w:r>
      <w:r w:rsidRPr="007B3A61">
        <w:rPr>
          <w:sz w:val="28"/>
          <w:szCs w:val="28"/>
          <w:lang w:eastAsia="ar-SA"/>
        </w:rPr>
        <w:t xml:space="preserve"> Ревизионной комиссии</w:t>
      </w:r>
    </w:p>
    <w:p w:rsidR="004F7D68" w:rsidRPr="007B3A61" w:rsidRDefault="004F7D68" w:rsidP="007B3A61">
      <w:pPr>
        <w:jc w:val="center"/>
        <w:rPr>
          <w:sz w:val="28"/>
          <w:szCs w:val="28"/>
          <w:lang w:eastAsia="ar-SA"/>
        </w:rPr>
      </w:pPr>
      <w:r w:rsidRPr="007B3A61">
        <w:rPr>
          <w:sz w:val="28"/>
          <w:szCs w:val="28"/>
          <w:lang w:eastAsia="ar-SA"/>
        </w:rPr>
        <w:t>Кореневского района Курской области,</w:t>
      </w:r>
      <w:r w:rsidR="007B3A61">
        <w:rPr>
          <w:sz w:val="28"/>
          <w:szCs w:val="28"/>
          <w:lang w:eastAsia="ar-SA"/>
        </w:rPr>
        <w:t xml:space="preserve"> </w:t>
      </w:r>
      <w:r w:rsidRPr="007B3A61">
        <w:rPr>
          <w:sz w:val="28"/>
          <w:szCs w:val="28"/>
          <w:lang w:eastAsia="ar-SA"/>
        </w:rPr>
        <w:t>утвержденное решением Представительного</w:t>
      </w:r>
      <w:r w:rsidR="007B3A61">
        <w:rPr>
          <w:sz w:val="28"/>
          <w:szCs w:val="28"/>
          <w:lang w:eastAsia="ar-SA"/>
        </w:rPr>
        <w:t xml:space="preserve"> </w:t>
      </w:r>
      <w:r w:rsidRPr="007B3A61">
        <w:rPr>
          <w:sz w:val="28"/>
          <w:szCs w:val="28"/>
          <w:lang w:eastAsia="ar-SA"/>
        </w:rPr>
        <w:t>Собрания Кореневского района</w:t>
      </w:r>
    </w:p>
    <w:p w:rsidR="004F7D68" w:rsidRPr="007B3A61" w:rsidRDefault="004F7D68" w:rsidP="007B3A61">
      <w:pPr>
        <w:jc w:val="center"/>
        <w:rPr>
          <w:sz w:val="28"/>
          <w:szCs w:val="28"/>
          <w:lang w:eastAsia="ar-SA"/>
        </w:rPr>
      </w:pPr>
      <w:r w:rsidRPr="007B3A61">
        <w:rPr>
          <w:sz w:val="28"/>
          <w:szCs w:val="28"/>
          <w:lang w:eastAsia="ar-SA"/>
        </w:rPr>
        <w:t>Курской области от 22.12.2021 г. №</w:t>
      </w:r>
      <w:r w:rsidR="00C67745">
        <w:rPr>
          <w:sz w:val="28"/>
          <w:szCs w:val="28"/>
          <w:lang w:eastAsia="ar-SA"/>
        </w:rPr>
        <w:t xml:space="preserve"> </w:t>
      </w:r>
      <w:r w:rsidRPr="007B3A61">
        <w:rPr>
          <w:sz w:val="28"/>
          <w:szCs w:val="28"/>
          <w:lang w:eastAsia="ar-SA"/>
        </w:rPr>
        <w:t>10</w:t>
      </w:r>
      <w:r w:rsidR="00A8184E" w:rsidRPr="007B3A61">
        <w:rPr>
          <w:sz w:val="28"/>
          <w:szCs w:val="28"/>
          <w:lang w:eastAsia="ar-SA"/>
        </w:rPr>
        <w:t>1</w:t>
      </w:r>
    </w:p>
    <w:p w:rsidR="004F7D68" w:rsidRPr="00285934" w:rsidRDefault="004F7D68" w:rsidP="00182337">
      <w:pPr>
        <w:rPr>
          <w:b w:val="0"/>
          <w:bCs w:val="0"/>
          <w:sz w:val="28"/>
          <w:szCs w:val="28"/>
        </w:rPr>
      </w:pPr>
    </w:p>
    <w:bookmarkEnd w:id="0"/>
    <w:p w:rsidR="004F7D68" w:rsidRDefault="004F7D68" w:rsidP="001B38E4">
      <w:pPr>
        <w:ind w:firstLine="720"/>
        <w:jc w:val="both"/>
        <w:rPr>
          <w:b w:val="0"/>
          <w:bCs w:val="0"/>
          <w:sz w:val="28"/>
          <w:szCs w:val="28"/>
        </w:rPr>
      </w:pPr>
      <w:r w:rsidRPr="004F7D68">
        <w:rPr>
          <w:b w:val="0"/>
          <w:bCs w:val="0"/>
          <w:sz w:val="28"/>
          <w:szCs w:val="28"/>
        </w:rPr>
        <w:t>В соответствии с Трудовым кодексом Российской Федерации,  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 Уставом  муниципального района «Кореневский  район»  Курской области, Представительное Собрание Кореневского  района Курской области РЕШИЛО:</w:t>
      </w:r>
    </w:p>
    <w:p w:rsidR="00752EDF" w:rsidRDefault="007B3A61" w:rsidP="000812D8">
      <w:pPr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      </w:t>
      </w:r>
      <w:r w:rsidR="004F7D68" w:rsidRPr="004F7D68">
        <w:rPr>
          <w:b w:val="0"/>
          <w:bCs w:val="0"/>
          <w:sz w:val="28"/>
          <w:szCs w:val="28"/>
        </w:rPr>
        <w:t xml:space="preserve">  1. Внести в Положение</w:t>
      </w:r>
      <w:r w:rsidR="004F7D68">
        <w:rPr>
          <w:b w:val="0"/>
          <w:bCs w:val="0"/>
          <w:sz w:val="28"/>
          <w:szCs w:val="28"/>
        </w:rPr>
        <w:t xml:space="preserve"> </w:t>
      </w:r>
      <w:r w:rsidR="004F7D68" w:rsidRPr="004F7D68">
        <w:rPr>
          <w:b w:val="0"/>
          <w:bCs w:val="0"/>
          <w:sz w:val="28"/>
          <w:szCs w:val="28"/>
        </w:rPr>
        <w:t xml:space="preserve"> о размерах и условиях оплаты труда</w:t>
      </w:r>
      <w:r w:rsidR="004F7D68">
        <w:rPr>
          <w:b w:val="0"/>
          <w:bCs w:val="0"/>
          <w:sz w:val="28"/>
          <w:szCs w:val="28"/>
        </w:rPr>
        <w:t xml:space="preserve"> </w:t>
      </w:r>
      <w:r w:rsidR="00A8184E" w:rsidRPr="00A8184E">
        <w:rPr>
          <w:b w:val="0"/>
          <w:bCs w:val="0"/>
          <w:sz w:val="28"/>
          <w:szCs w:val="28"/>
        </w:rPr>
        <w:t>муниципальных служащих</w:t>
      </w:r>
      <w:r w:rsidR="004F7D68" w:rsidRPr="004F7D68">
        <w:rPr>
          <w:b w:val="0"/>
          <w:bCs w:val="0"/>
          <w:sz w:val="28"/>
          <w:szCs w:val="28"/>
        </w:rPr>
        <w:t xml:space="preserve"> Ревизионной комиссии </w:t>
      </w:r>
      <w:r w:rsidR="004F7D68">
        <w:rPr>
          <w:b w:val="0"/>
          <w:bCs w:val="0"/>
          <w:sz w:val="28"/>
          <w:szCs w:val="28"/>
        </w:rPr>
        <w:t xml:space="preserve"> </w:t>
      </w:r>
      <w:r w:rsidR="004F7D68" w:rsidRPr="004F7D68">
        <w:rPr>
          <w:b w:val="0"/>
          <w:bCs w:val="0"/>
          <w:sz w:val="28"/>
          <w:szCs w:val="28"/>
        </w:rPr>
        <w:t xml:space="preserve">Кореневского района Курской области, </w:t>
      </w:r>
      <w:r w:rsidR="004F7D68">
        <w:rPr>
          <w:b w:val="0"/>
          <w:bCs w:val="0"/>
          <w:sz w:val="28"/>
          <w:szCs w:val="28"/>
        </w:rPr>
        <w:t xml:space="preserve"> </w:t>
      </w:r>
      <w:r w:rsidR="004F7D68" w:rsidRPr="004F7D68">
        <w:rPr>
          <w:b w:val="0"/>
          <w:bCs w:val="0"/>
          <w:sz w:val="28"/>
          <w:szCs w:val="28"/>
        </w:rPr>
        <w:t>утвержденное решением Представительного</w:t>
      </w:r>
      <w:r w:rsidR="004F7D68">
        <w:rPr>
          <w:b w:val="0"/>
          <w:bCs w:val="0"/>
          <w:sz w:val="28"/>
          <w:szCs w:val="28"/>
        </w:rPr>
        <w:t xml:space="preserve"> </w:t>
      </w:r>
      <w:r w:rsidR="004F7D68" w:rsidRPr="004F7D68">
        <w:rPr>
          <w:b w:val="0"/>
          <w:bCs w:val="0"/>
          <w:sz w:val="28"/>
          <w:szCs w:val="28"/>
        </w:rPr>
        <w:t xml:space="preserve"> Собрания Кореневского района </w:t>
      </w:r>
      <w:r w:rsidR="004F7D68">
        <w:rPr>
          <w:b w:val="0"/>
          <w:bCs w:val="0"/>
          <w:sz w:val="28"/>
          <w:szCs w:val="28"/>
        </w:rPr>
        <w:t xml:space="preserve"> </w:t>
      </w:r>
      <w:r w:rsidR="004F7D68" w:rsidRPr="004F7D68">
        <w:rPr>
          <w:b w:val="0"/>
          <w:bCs w:val="0"/>
          <w:sz w:val="28"/>
          <w:szCs w:val="28"/>
        </w:rPr>
        <w:t>Курской области от 22.12.2021 г. №10</w:t>
      </w:r>
      <w:r w:rsidR="00A8184E">
        <w:rPr>
          <w:b w:val="0"/>
          <w:bCs w:val="0"/>
          <w:sz w:val="28"/>
          <w:szCs w:val="28"/>
        </w:rPr>
        <w:t>1</w:t>
      </w:r>
      <w:r>
        <w:rPr>
          <w:b w:val="0"/>
          <w:bCs w:val="0"/>
          <w:sz w:val="28"/>
          <w:szCs w:val="28"/>
        </w:rPr>
        <w:t xml:space="preserve"> изменения,</w:t>
      </w:r>
      <w:r w:rsidRPr="007B3A61">
        <w:rPr>
          <w:b w:val="0"/>
          <w:bCs w:val="0"/>
          <w:sz w:val="28"/>
          <w:szCs w:val="28"/>
        </w:rPr>
        <w:t xml:space="preserve"> </w:t>
      </w:r>
      <w:r>
        <w:rPr>
          <w:b w:val="0"/>
          <w:bCs w:val="0"/>
          <w:sz w:val="28"/>
          <w:szCs w:val="28"/>
        </w:rPr>
        <w:t xml:space="preserve">изложив </w:t>
      </w:r>
      <w:r w:rsidRPr="00851451">
        <w:rPr>
          <w:b w:val="0"/>
          <w:bCs w:val="0"/>
          <w:sz w:val="28"/>
          <w:szCs w:val="28"/>
        </w:rPr>
        <w:t>Приложение №1</w:t>
      </w:r>
      <w:r w:rsidR="000812D8">
        <w:rPr>
          <w:b w:val="0"/>
          <w:bCs w:val="0"/>
          <w:sz w:val="28"/>
          <w:szCs w:val="28"/>
        </w:rPr>
        <w:t xml:space="preserve"> в новой редакции.</w:t>
      </w:r>
    </w:p>
    <w:p w:rsidR="00311982" w:rsidRPr="000812D8" w:rsidRDefault="007B3A61" w:rsidP="000812D8">
      <w:pPr>
        <w:ind w:firstLine="720"/>
        <w:jc w:val="both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>2</w:t>
      </w:r>
      <w:r w:rsidRPr="00DC4682">
        <w:rPr>
          <w:b w:val="0"/>
          <w:bCs w:val="0"/>
          <w:sz w:val="28"/>
          <w:szCs w:val="28"/>
        </w:rPr>
        <w:t xml:space="preserve">. </w:t>
      </w:r>
      <w:r w:rsidRPr="004F03F6">
        <w:rPr>
          <w:b w:val="0"/>
          <w:bCs w:val="0"/>
          <w:sz w:val="28"/>
          <w:szCs w:val="28"/>
        </w:rPr>
        <w:t xml:space="preserve">Решение вступает в силу  </w:t>
      </w:r>
      <w:r>
        <w:rPr>
          <w:b w:val="0"/>
          <w:bCs w:val="0"/>
          <w:sz w:val="28"/>
          <w:szCs w:val="28"/>
        </w:rPr>
        <w:t>со дня подписания,</w:t>
      </w:r>
      <w:r w:rsidRPr="004F03F6">
        <w:rPr>
          <w:b w:val="0"/>
          <w:bCs w:val="0"/>
          <w:sz w:val="28"/>
          <w:szCs w:val="28"/>
        </w:rPr>
        <w:t xml:space="preserve"> подлежит размещению  на официаль</w:t>
      </w:r>
      <w:r w:rsidR="00311982">
        <w:rPr>
          <w:b w:val="0"/>
          <w:bCs w:val="0"/>
          <w:sz w:val="28"/>
          <w:szCs w:val="28"/>
        </w:rPr>
        <w:t xml:space="preserve">ном сайте муниципального образования </w:t>
      </w:r>
      <w:r w:rsidRPr="004F03F6">
        <w:rPr>
          <w:b w:val="0"/>
          <w:bCs w:val="0"/>
          <w:sz w:val="28"/>
          <w:szCs w:val="28"/>
        </w:rPr>
        <w:t>«Кореневский район» Курской области в информационно-телекоммуникационной сети «Интернет»</w:t>
      </w:r>
      <w:r>
        <w:rPr>
          <w:b w:val="0"/>
          <w:bCs w:val="0"/>
          <w:sz w:val="28"/>
          <w:szCs w:val="28"/>
        </w:rPr>
        <w:t xml:space="preserve"> и </w:t>
      </w:r>
      <w:r w:rsidRPr="00760A51">
        <w:rPr>
          <w:b w:val="0"/>
          <w:bCs w:val="0"/>
          <w:sz w:val="28"/>
          <w:szCs w:val="28"/>
        </w:rPr>
        <w:t>распространяется  на правоотношения, возн</w:t>
      </w:r>
      <w:r>
        <w:rPr>
          <w:b w:val="0"/>
          <w:bCs w:val="0"/>
          <w:sz w:val="28"/>
          <w:szCs w:val="28"/>
        </w:rPr>
        <w:t>икшие с 01 января 202</w:t>
      </w:r>
      <w:r w:rsidR="00C21589">
        <w:rPr>
          <w:b w:val="0"/>
          <w:bCs w:val="0"/>
          <w:sz w:val="28"/>
          <w:szCs w:val="28"/>
        </w:rPr>
        <w:t>5</w:t>
      </w:r>
      <w:r>
        <w:rPr>
          <w:b w:val="0"/>
          <w:bCs w:val="0"/>
          <w:sz w:val="28"/>
          <w:szCs w:val="28"/>
        </w:rPr>
        <w:t xml:space="preserve"> года</w:t>
      </w:r>
      <w:r w:rsidRPr="004F03F6">
        <w:rPr>
          <w:b w:val="0"/>
          <w:bCs w:val="0"/>
          <w:sz w:val="28"/>
          <w:szCs w:val="28"/>
        </w:rPr>
        <w:t>.</w:t>
      </w:r>
    </w:p>
    <w:p w:rsidR="00311982" w:rsidRDefault="00311982" w:rsidP="001B38E4">
      <w:pPr>
        <w:widowControl/>
        <w:autoSpaceDE w:val="0"/>
        <w:autoSpaceDN w:val="0"/>
        <w:adjustRightInd w:val="0"/>
        <w:rPr>
          <w:b w:val="0"/>
          <w:sz w:val="24"/>
          <w:szCs w:val="24"/>
        </w:rPr>
      </w:pPr>
    </w:p>
    <w:p w:rsidR="007B3A61" w:rsidRPr="002A7ED3" w:rsidRDefault="007B3A61" w:rsidP="007B3A61">
      <w:pPr>
        <w:rPr>
          <w:sz w:val="28"/>
          <w:szCs w:val="28"/>
        </w:rPr>
      </w:pPr>
      <w:r w:rsidRPr="002A7ED3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 </w:t>
      </w:r>
      <w:r w:rsidRPr="002A7ED3">
        <w:rPr>
          <w:sz w:val="28"/>
          <w:szCs w:val="28"/>
        </w:rPr>
        <w:t>Представительного Собрания</w:t>
      </w:r>
    </w:p>
    <w:p w:rsidR="007B3A61" w:rsidRDefault="007B3A61" w:rsidP="007B3A61">
      <w:pPr>
        <w:rPr>
          <w:sz w:val="28"/>
          <w:szCs w:val="28"/>
        </w:rPr>
      </w:pPr>
      <w:r w:rsidRPr="002A7ED3">
        <w:rPr>
          <w:sz w:val="28"/>
          <w:szCs w:val="28"/>
        </w:rPr>
        <w:t>Кореневского района</w:t>
      </w:r>
      <w:r w:rsidRPr="00FC51D3">
        <w:rPr>
          <w:sz w:val="24"/>
          <w:szCs w:val="24"/>
        </w:rPr>
        <w:t xml:space="preserve">  </w:t>
      </w:r>
      <w:r w:rsidRPr="002A7ED3">
        <w:rPr>
          <w:sz w:val="28"/>
          <w:szCs w:val="28"/>
        </w:rPr>
        <w:t xml:space="preserve">Курской  </w:t>
      </w:r>
      <w:r>
        <w:rPr>
          <w:sz w:val="28"/>
          <w:szCs w:val="28"/>
        </w:rPr>
        <w:t>области</w:t>
      </w:r>
      <w:r w:rsidRPr="002A7ED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Т.</w:t>
      </w:r>
      <w:r w:rsidR="00C21589">
        <w:rPr>
          <w:sz w:val="28"/>
          <w:szCs w:val="28"/>
        </w:rPr>
        <w:t>Новикова</w:t>
      </w:r>
    </w:p>
    <w:p w:rsidR="007B3A61" w:rsidRDefault="007B3A61" w:rsidP="007B3A61">
      <w:pPr>
        <w:rPr>
          <w:sz w:val="28"/>
          <w:szCs w:val="28"/>
        </w:rPr>
      </w:pPr>
    </w:p>
    <w:p w:rsidR="007B3A61" w:rsidRPr="00D018D2" w:rsidRDefault="007B3A61" w:rsidP="007B3A61">
      <w:pPr>
        <w:rPr>
          <w:sz w:val="28"/>
          <w:szCs w:val="28"/>
        </w:rPr>
      </w:pPr>
      <w:r w:rsidRPr="00D018D2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D018D2">
        <w:rPr>
          <w:sz w:val="28"/>
          <w:szCs w:val="28"/>
        </w:rPr>
        <w:t xml:space="preserve"> Кореневского района                                         </w:t>
      </w:r>
      <w:r>
        <w:rPr>
          <w:sz w:val="28"/>
          <w:szCs w:val="28"/>
        </w:rPr>
        <w:t xml:space="preserve">         </w:t>
      </w:r>
    </w:p>
    <w:p w:rsidR="00752EDF" w:rsidRPr="000812D8" w:rsidRDefault="007B3A61" w:rsidP="000812D8">
      <w:pPr>
        <w:rPr>
          <w:sz w:val="28"/>
          <w:szCs w:val="28"/>
        </w:rPr>
      </w:pPr>
      <w:r w:rsidRPr="00D018D2">
        <w:rPr>
          <w:sz w:val="28"/>
          <w:szCs w:val="28"/>
        </w:rPr>
        <w:t>Курской области</w:t>
      </w:r>
      <w:r w:rsidR="000812D8">
        <w:rPr>
          <w:sz w:val="28"/>
          <w:szCs w:val="28"/>
        </w:rPr>
        <w:t xml:space="preserve">                                                                     </w:t>
      </w:r>
      <w:r w:rsidR="000812D8" w:rsidRPr="000812D8">
        <w:rPr>
          <w:sz w:val="28"/>
          <w:szCs w:val="28"/>
        </w:rPr>
        <w:t xml:space="preserve"> </w:t>
      </w:r>
      <w:r w:rsidR="000812D8">
        <w:rPr>
          <w:sz w:val="28"/>
          <w:szCs w:val="28"/>
        </w:rPr>
        <w:t>М. Дегтярева</w:t>
      </w:r>
    </w:p>
    <w:p w:rsidR="00752EDF" w:rsidRDefault="00752EDF" w:rsidP="00851451">
      <w:pPr>
        <w:widowControl/>
        <w:autoSpaceDE w:val="0"/>
        <w:autoSpaceDN w:val="0"/>
        <w:adjustRightInd w:val="0"/>
        <w:jc w:val="right"/>
        <w:rPr>
          <w:b w:val="0"/>
          <w:sz w:val="24"/>
          <w:szCs w:val="24"/>
        </w:rPr>
      </w:pPr>
    </w:p>
    <w:p w:rsidR="00851451" w:rsidRPr="00851451" w:rsidRDefault="007B3A61" w:rsidP="00851451">
      <w:pPr>
        <w:widowControl/>
        <w:autoSpaceDE w:val="0"/>
        <w:autoSpaceDN w:val="0"/>
        <w:adjustRightInd w:val="0"/>
        <w:jc w:val="right"/>
        <w:rPr>
          <w:b w:val="0"/>
          <w:bCs w:val="0"/>
          <w:sz w:val="24"/>
          <w:szCs w:val="24"/>
        </w:rPr>
      </w:pPr>
      <w:r>
        <w:rPr>
          <w:b w:val="0"/>
          <w:sz w:val="24"/>
          <w:szCs w:val="24"/>
        </w:rPr>
        <w:t xml:space="preserve"> </w:t>
      </w:r>
      <w:r w:rsidR="00851451" w:rsidRPr="00851451">
        <w:rPr>
          <w:b w:val="0"/>
          <w:sz w:val="24"/>
          <w:szCs w:val="24"/>
        </w:rPr>
        <w:t>Приложение №1</w:t>
      </w:r>
    </w:p>
    <w:p w:rsidR="00851451" w:rsidRPr="00851451" w:rsidRDefault="00851451" w:rsidP="00851451">
      <w:pPr>
        <w:autoSpaceDE w:val="0"/>
        <w:autoSpaceDN w:val="0"/>
        <w:adjustRightInd w:val="0"/>
        <w:ind w:left="3402"/>
        <w:jc w:val="both"/>
        <w:rPr>
          <w:b w:val="0"/>
          <w:bCs w:val="0"/>
          <w:sz w:val="22"/>
          <w:szCs w:val="22"/>
        </w:rPr>
      </w:pPr>
      <w:r w:rsidRPr="00851451">
        <w:rPr>
          <w:b w:val="0"/>
          <w:bCs w:val="0"/>
          <w:sz w:val="22"/>
          <w:szCs w:val="22"/>
        </w:rPr>
        <w:t xml:space="preserve">к Положению   о размерах и порядке оплаты труда муниципальных служащих </w:t>
      </w:r>
      <w:r w:rsidRPr="00851451">
        <w:rPr>
          <w:b w:val="0"/>
          <w:bCs w:val="0"/>
          <w:sz w:val="24"/>
          <w:szCs w:val="24"/>
        </w:rPr>
        <w:t>Ревизионной комиссии</w:t>
      </w:r>
      <w:r w:rsidRPr="00851451">
        <w:rPr>
          <w:bCs w:val="0"/>
          <w:sz w:val="28"/>
          <w:szCs w:val="28"/>
        </w:rPr>
        <w:t xml:space="preserve"> </w:t>
      </w:r>
      <w:r w:rsidRPr="00851451">
        <w:rPr>
          <w:b w:val="0"/>
          <w:bCs w:val="0"/>
          <w:sz w:val="22"/>
          <w:szCs w:val="22"/>
        </w:rPr>
        <w:t>Кореневского района Курской области (в редакции решения Представительного Собрания Кореневского района Курско</w:t>
      </w:r>
      <w:r w:rsidR="001B38E4">
        <w:rPr>
          <w:b w:val="0"/>
          <w:bCs w:val="0"/>
          <w:sz w:val="22"/>
          <w:szCs w:val="22"/>
        </w:rPr>
        <w:t xml:space="preserve">й области от </w:t>
      </w:r>
      <w:r w:rsidR="000812D8">
        <w:rPr>
          <w:b w:val="0"/>
          <w:bCs w:val="0"/>
          <w:sz w:val="22"/>
          <w:szCs w:val="22"/>
        </w:rPr>
        <w:t>26.03.</w:t>
      </w:r>
      <w:r w:rsidR="00C21589">
        <w:rPr>
          <w:b w:val="0"/>
          <w:bCs w:val="0"/>
          <w:sz w:val="22"/>
          <w:szCs w:val="22"/>
        </w:rPr>
        <w:t>2025</w:t>
      </w:r>
      <w:r w:rsidR="001B38E4">
        <w:rPr>
          <w:b w:val="0"/>
          <w:bCs w:val="0"/>
          <w:sz w:val="22"/>
          <w:szCs w:val="22"/>
        </w:rPr>
        <w:t xml:space="preserve"> г. № </w:t>
      </w:r>
      <w:r w:rsidR="000812D8">
        <w:rPr>
          <w:b w:val="0"/>
          <w:bCs w:val="0"/>
          <w:sz w:val="22"/>
          <w:szCs w:val="22"/>
        </w:rPr>
        <w:t>13</w:t>
      </w:r>
      <w:r w:rsidRPr="00851451">
        <w:rPr>
          <w:b w:val="0"/>
          <w:bCs w:val="0"/>
          <w:sz w:val="22"/>
          <w:szCs w:val="22"/>
        </w:rPr>
        <w:t>)</w:t>
      </w:r>
    </w:p>
    <w:p w:rsidR="007C1638" w:rsidRDefault="007C1638" w:rsidP="00B0090F">
      <w:pPr>
        <w:widowControl/>
        <w:rPr>
          <w:b w:val="0"/>
          <w:bCs w:val="0"/>
          <w:sz w:val="20"/>
          <w:szCs w:val="20"/>
        </w:rPr>
      </w:pPr>
    </w:p>
    <w:p w:rsidR="00851451" w:rsidRDefault="00851451" w:rsidP="002B484B">
      <w:pPr>
        <w:ind w:firstLine="720"/>
        <w:jc w:val="both"/>
        <w:rPr>
          <w:b w:val="0"/>
          <w:bCs w:val="0"/>
          <w:sz w:val="28"/>
          <w:szCs w:val="28"/>
        </w:rPr>
      </w:pPr>
    </w:p>
    <w:p w:rsidR="00851451" w:rsidRPr="00851451" w:rsidRDefault="00851451" w:rsidP="00851451">
      <w:pPr>
        <w:widowControl/>
        <w:jc w:val="center"/>
        <w:rPr>
          <w:b w:val="0"/>
          <w:bCs w:val="0"/>
          <w:sz w:val="28"/>
          <w:szCs w:val="28"/>
        </w:rPr>
      </w:pPr>
      <w:r w:rsidRPr="00851451">
        <w:rPr>
          <w:b w:val="0"/>
          <w:bCs w:val="0"/>
          <w:sz w:val="28"/>
          <w:szCs w:val="28"/>
        </w:rPr>
        <w:t>РАЗМЕРЫ</w:t>
      </w:r>
    </w:p>
    <w:p w:rsidR="00851451" w:rsidRPr="00851451" w:rsidRDefault="00851451" w:rsidP="00851451">
      <w:pPr>
        <w:widowControl/>
        <w:jc w:val="center"/>
        <w:rPr>
          <w:b w:val="0"/>
          <w:bCs w:val="0"/>
          <w:sz w:val="28"/>
          <w:szCs w:val="28"/>
        </w:rPr>
      </w:pPr>
      <w:r w:rsidRPr="00851451">
        <w:rPr>
          <w:b w:val="0"/>
          <w:bCs w:val="0"/>
          <w:sz w:val="28"/>
          <w:szCs w:val="28"/>
        </w:rPr>
        <w:t>должностных окладов и ежемесячного денежного поощрения</w:t>
      </w:r>
    </w:p>
    <w:p w:rsidR="00851451" w:rsidRPr="00851451" w:rsidRDefault="00851451" w:rsidP="00851451">
      <w:pPr>
        <w:widowControl/>
        <w:jc w:val="center"/>
        <w:rPr>
          <w:b w:val="0"/>
          <w:bCs w:val="0"/>
          <w:sz w:val="28"/>
          <w:szCs w:val="28"/>
        </w:rPr>
      </w:pPr>
      <w:r w:rsidRPr="00851451">
        <w:rPr>
          <w:b w:val="0"/>
          <w:bCs w:val="0"/>
          <w:sz w:val="28"/>
          <w:szCs w:val="28"/>
        </w:rPr>
        <w:t>муниципальных служащих Ревизионной комиссии Кореневского района</w:t>
      </w:r>
    </w:p>
    <w:p w:rsidR="00851451" w:rsidRPr="00851451" w:rsidRDefault="00851451" w:rsidP="00851451">
      <w:pPr>
        <w:widowControl/>
        <w:jc w:val="center"/>
        <w:rPr>
          <w:b w:val="0"/>
          <w:bCs w:val="0"/>
          <w:i/>
          <w:sz w:val="28"/>
          <w:szCs w:val="28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4962"/>
        <w:gridCol w:w="1980"/>
        <w:gridCol w:w="2210"/>
      </w:tblGrid>
      <w:tr w:rsidR="00851451" w:rsidRPr="00851451" w:rsidTr="00570DEC">
        <w:trPr>
          <w:trHeight w:val="1046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451" w:rsidRPr="00851451" w:rsidRDefault="00851451" w:rsidP="00851451">
            <w:pPr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851451">
              <w:rPr>
                <w:b w:val="0"/>
                <w:sz w:val="28"/>
                <w:szCs w:val="28"/>
                <w:lang w:eastAsia="en-US"/>
              </w:rPr>
              <w:t>Должность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451" w:rsidRPr="00851451" w:rsidRDefault="00851451" w:rsidP="00851451">
            <w:pPr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851451">
              <w:rPr>
                <w:b w:val="0"/>
                <w:sz w:val="28"/>
                <w:szCs w:val="28"/>
                <w:lang w:eastAsia="en-US"/>
              </w:rPr>
              <w:t>Должностной оклад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451" w:rsidRPr="00851451" w:rsidRDefault="00851451" w:rsidP="00851451">
            <w:pPr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851451">
              <w:rPr>
                <w:b w:val="0"/>
                <w:sz w:val="28"/>
                <w:szCs w:val="28"/>
                <w:lang w:eastAsia="en-US"/>
              </w:rPr>
              <w:t xml:space="preserve">Ежемесячное денежное поощрение </w:t>
            </w:r>
          </w:p>
        </w:tc>
      </w:tr>
      <w:tr w:rsidR="00851451" w:rsidRPr="00851451" w:rsidTr="00570DEC">
        <w:trPr>
          <w:trHeight w:val="58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451" w:rsidRPr="00851451" w:rsidRDefault="00851451" w:rsidP="00851451">
            <w:pPr>
              <w:widowControl/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  <w:p w:rsidR="00851451" w:rsidRPr="00851451" w:rsidRDefault="00851451" w:rsidP="00851451">
            <w:pPr>
              <w:widowControl/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851451">
              <w:rPr>
                <w:b w:val="0"/>
                <w:sz w:val="28"/>
                <w:szCs w:val="28"/>
                <w:lang w:eastAsia="en-US"/>
              </w:rPr>
              <w:t>Ведущий инспектор</w:t>
            </w:r>
          </w:p>
          <w:p w:rsidR="00851451" w:rsidRPr="00851451" w:rsidRDefault="00851451" w:rsidP="00851451">
            <w:pPr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451" w:rsidRPr="00851451" w:rsidRDefault="00851451" w:rsidP="00C21589">
            <w:pPr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 w:rsidRPr="00851451">
              <w:rPr>
                <w:b w:val="0"/>
                <w:sz w:val="28"/>
                <w:szCs w:val="28"/>
                <w:lang w:eastAsia="en-US"/>
              </w:rPr>
              <w:t>5</w:t>
            </w:r>
            <w:r w:rsidR="00C21589">
              <w:rPr>
                <w:b w:val="0"/>
                <w:sz w:val="28"/>
                <w:szCs w:val="28"/>
                <w:lang w:eastAsia="en-US"/>
              </w:rPr>
              <w:t>527</w:t>
            </w:r>
          </w:p>
        </w:tc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1451" w:rsidRPr="00851451" w:rsidRDefault="00C21589" w:rsidP="00851451">
            <w:pPr>
              <w:spacing w:line="276" w:lineRule="auto"/>
              <w:jc w:val="center"/>
              <w:rPr>
                <w:b w:val="0"/>
                <w:sz w:val="28"/>
                <w:szCs w:val="28"/>
                <w:lang w:eastAsia="en-US"/>
              </w:rPr>
            </w:pPr>
            <w:r>
              <w:rPr>
                <w:b w:val="0"/>
                <w:sz w:val="28"/>
                <w:szCs w:val="28"/>
                <w:lang w:eastAsia="en-US"/>
              </w:rPr>
              <w:t>11 352</w:t>
            </w:r>
          </w:p>
        </w:tc>
      </w:tr>
    </w:tbl>
    <w:p w:rsidR="00851451" w:rsidRDefault="00851451" w:rsidP="002B484B">
      <w:pPr>
        <w:ind w:firstLine="720"/>
        <w:jc w:val="both"/>
        <w:rPr>
          <w:b w:val="0"/>
          <w:bCs w:val="0"/>
          <w:sz w:val="28"/>
          <w:szCs w:val="28"/>
        </w:rPr>
      </w:pPr>
    </w:p>
    <w:p w:rsidR="00851451" w:rsidRDefault="00851451" w:rsidP="002B484B">
      <w:pPr>
        <w:ind w:firstLine="720"/>
        <w:jc w:val="both"/>
        <w:rPr>
          <w:b w:val="0"/>
          <w:bCs w:val="0"/>
          <w:sz w:val="28"/>
          <w:szCs w:val="28"/>
        </w:rPr>
      </w:pPr>
    </w:p>
    <w:p w:rsidR="00851451" w:rsidRDefault="00851451" w:rsidP="002B484B">
      <w:pPr>
        <w:ind w:firstLine="720"/>
        <w:jc w:val="both"/>
        <w:rPr>
          <w:b w:val="0"/>
          <w:bCs w:val="0"/>
          <w:sz w:val="28"/>
          <w:szCs w:val="28"/>
        </w:rPr>
      </w:pPr>
    </w:p>
    <w:p w:rsidR="00760A51" w:rsidRDefault="00760A51" w:rsidP="002B484B">
      <w:pPr>
        <w:ind w:firstLine="720"/>
        <w:jc w:val="both"/>
        <w:rPr>
          <w:b w:val="0"/>
          <w:bCs w:val="0"/>
          <w:sz w:val="28"/>
          <w:szCs w:val="28"/>
        </w:rPr>
      </w:pPr>
    </w:p>
    <w:p w:rsidR="00760A51" w:rsidRPr="002B484B" w:rsidRDefault="00760A51" w:rsidP="002B484B">
      <w:pPr>
        <w:ind w:firstLine="720"/>
        <w:jc w:val="both"/>
        <w:rPr>
          <w:b w:val="0"/>
          <w:bCs w:val="0"/>
          <w:sz w:val="28"/>
          <w:szCs w:val="28"/>
        </w:rPr>
      </w:pPr>
    </w:p>
    <w:p w:rsidR="00D018D2" w:rsidRPr="00D018D2" w:rsidRDefault="00D018D2" w:rsidP="00D018D2">
      <w:pPr>
        <w:rPr>
          <w:sz w:val="28"/>
          <w:szCs w:val="28"/>
        </w:rPr>
      </w:pPr>
    </w:p>
    <w:p w:rsidR="001B78E6" w:rsidRDefault="001B78E6" w:rsidP="00E663AC">
      <w:pPr>
        <w:rPr>
          <w:b w:val="0"/>
          <w:bCs w:val="0"/>
          <w:sz w:val="28"/>
          <w:szCs w:val="28"/>
        </w:rPr>
      </w:pPr>
    </w:p>
    <w:p w:rsidR="001B78E6" w:rsidRDefault="001B78E6" w:rsidP="00E663AC">
      <w:pPr>
        <w:rPr>
          <w:b w:val="0"/>
          <w:bCs w:val="0"/>
          <w:sz w:val="28"/>
          <w:szCs w:val="28"/>
        </w:rPr>
      </w:pPr>
    </w:p>
    <w:p w:rsidR="001B78E6" w:rsidRDefault="001B78E6" w:rsidP="00E663AC">
      <w:pPr>
        <w:rPr>
          <w:b w:val="0"/>
          <w:bCs w:val="0"/>
          <w:sz w:val="28"/>
          <w:szCs w:val="28"/>
        </w:rPr>
      </w:pPr>
    </w:p>
    <w:p w:rsidR="001B78E6" w:rsidRDefault="001B78E6" w:rsidP="00E663AC">
      <w:pPr>
        <w:rPr>
          <w:b w:val="0"/>
          <w:bCs w:val="0"/>
          <w:sz w:val="28"/>
          <w:szCs w:val="28"/>
        </w:rPr>
      </w:pPr>
    </w:p>
    <w:p w:rsidR="001B78E6" w:rsidRDefault="001B78E6" w:rsidP="00E663AC">
      <w:pPr>
        <w:rPr>
          <w:b w:val="0"/>
          <w:bCs w:val="0"/>
          <w:sz w:val="28"/>
          <w:szCs w:val="28"/>
        </w:rPr>
      </w:pPr>
    </w:p>
    <w:p w:rsidR="001B78E6" w:rsidRDefault="001B78E6" w:rsidP="00E663AC">
      <w:pPr>
        <w:rPr>
          <w:b w:val="0"/>
          <w:bCs w:val="0"/>
          <w:sz w:val="28"/>
          <w:szCs w:val="28"/>
        </w:rPr>
      </w:pPr>
    </w:p>
    <w:p w:rsidR="001B78E6" w:rsidRDefault="001B78E6" w:rsidP="00E663AC">
      <w:pPr>
        <w:rPr>
          <w:b w:val="0"/>
          <w:bCs w:val="0"/>
          <w:sz w:val="28"/>
          <w:szCs w:val="28"/>
        </w:rPr>
      </w:pPr>
    </w:p>
    <w:p w:rsidR="001B78E6" w:rsidRDefault="001B78E6" w:rsidP="00E663AC">
      <w:pPr>
        <w:rPr>
          <w:b w:val="0"/>
          <w:bCs w:val="0"/>
          <w:sz w:val="28"/>
          <w:szCs w:val="28"/>
        </w:rPr>
      </w:pPr>
    </w:p>
    <w:p w:rsidR="007B3A61" w:rsidRPr="00C34141" w:rsidRDefault="007B3A61">
      <w:pPr>
        <w:jc w:val="both"/>
        <w:rPr>
          <w:bCs w:val="0"/>
          <w:sz w:val="28"/>
          <w:szCs w:val="28"/>
        </w:rPr>
      </w:pPr>
    </w:p>
    <w:sectPr w:rsidR="007B3A61" w:rsidRPr="00C34141" w:rsidSect="000812D8">
      <w:pgSz w:w="11907" w:h="16840" w:code="9"/>
      <w:pgMar w:top="426" w:right="992" w:bottom="709" w:left="1559" w:header="720" w:footer="720" w:gutter="0"/>
      <w:cols w:space="720"/>
      <w:docGrid w:linePitch="43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C631B6"/>
    <w:multiLevelType w:val="hybridMultilevel"/>
    <w:tmpl w:val="A8FEB40C"/>
    <w:lvl w:ilvl="0" w:tplc="0419000F">
      <w:start w:val="1"/>
      <w:numFmt w:val="decimal"/>
      <w:lvlText w:val="%1."/>
      <w:lvlJc w:val="left"/>
      <w:pPr>
        <w:tabs>
          <w:tab w:val="num" w:pos="816"/>
        </w:tabs>
        <w:ind w:left="81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36"/>
        </w:tabs>
        <w:ind w:left="153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56"/>
        </w:tabs>
        <w:ind w:left="225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76"/>
        </w:tabs>
        <w:ind w:left="297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96"/>
        </w:tabs>
        <w:ind w:left="369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16"/>
        </w:tabs>
        <w:ind w:left="441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36"/>
        </w:tabs>
        <w:ind w:left="513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56"/>
        </w:tabs>
        <w:ind w:left="585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76"/>
        </w:tabs>
        <w:ind w:left="6576" w:hanging="180"/>
      </w:pPr>
      <w:rPr>
        <w:rFonts w:cs="Times New Roman"/>
      </w:rPr>
    </w:lvl>
  </w:abstractNum>
  <w:abstractNum w:abstractNumId="1">
    <w:nsid w:val="5ED56856"/>
    <w:multiLevelType w:val="hybridMultilevel"/>
    <w:tmpl w:val="3DA2F7D2"/>
    <w:lvl w:ilvl="0" w:tplc="B4D4BC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03F1E95"/>
    <w:multiLevelType w:val="hybridMultilevel"/>
    <w:tmpl w:val="C5A001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29A7921"/>
    <w:multiLevelType w:val="hybridMultilevel"/>
    <w:tmpl w:val="2E46AC5E"/>
    <w:lvl w:ilvl="0" w:tplc="0419000F">
      <w:start w:val="1"/>
      <w:numFmt w:val="decimal"/>
      <w:lvlText w:val="%1."/>
      <w:lvlJc w:val="left"/>
      <w:pPr>
        <w:tabs>
          <w:tab w:val="num" w:pos="1044"/>
        </w:tabs>
        <w:ind w:left="10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E5B6369"/>
    <w:multiLevelType w:val="hybridMultilevel"/>
    <w:tmpl w:val="E4F2B5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4F8"/>
    <w:rsid w:val="00012B2B"/>
    <w:rsid w:val="000158E3"/>
    <w:rsid w:val="000344AB"/>
    <w:rsid w:val="00050E2C"/>
    <w:rsid w:val="000812D8"/>
    <w:rsid w:val="00081D99"/>
    <w:rsid w:val="000866C7"/>
    <w:rsid w:val="000938C4"/>
    <w:rsid w:val="000E1764"/>
    <w:rsid w:val="000F26CF"/>
    <w:rsid w:val="0013321C"/>
    <w:rsid w:val="00140B4D"/>
    <w:rsid w:val="0015507A"/>
    <w:rsid w:val="00182337"/>
    <w:rsid w:val="00192C0A"/>
    <w:rsid w:val="00196906"/>
    <w:rsid w:val="001B38E4"/>
    <w:rsid w:val="001B78E6"/>
    <w:rsid w:val="001C4643"/>
    <w:rsid w:val="001F3255"/>
    <w:rsid w:val="002164A3"/>
    <w:rsid w:val="002356F2"/>
    <w:rsid w:val="002607B1"/>
    <w:rsid w:val="002803F5"/>
    <w:rsid w:val="00285934"/>
    <w:rsid w:val="002A7ED3"/>
    <w:rsid w:val="002B484B"/>
    <w:rsid w:val="002C65B8"/>
    <w:rsid w:val="002E7A10"/>
    <w:rsid w:val="00311982"/>
    <w:rsid w:val="00311B63"/>
    <w:rsid w:val="003254F8"/>
    <w:rsid w:val="0032724F"/>
    <w:rsid w:val="00334038"/>
    <w:rsid w:val="00350D48"/>
    <w:rsid w:val="00366922"/>
    <w:rsid w:val="003B7C05"/>
    <w:rsid w:val="003C7A65"/>
    <w:rsid w:val="003D28D3"/>
    <w:rsid w:val="003D380D"/>
    <w:rsid w:val="003E4006"/>
    <w:rsid w:val="00403B47"/>
    <w:rsid w:val="0045567D"/>
    <w:rsid w:val="00471930"/>
    <w:rsid w:val="00486644"/>
    <w:rsid w:val="004E6E7E"/>
    <w:rsid w:val="004F03F6"/>
    <w:rsid w:val="004F7D68"/>
    <w:rsid w:val="0050361A"/>
    <w:rsid w:val="0050787F"/>
    <w:rsid w:val="0051421D"/>
    <w:rsid w:val="00521EF3"/>
    <w:rsid w:val="005304FF"/>
    <w:rsid w:val="005636CE"/>
    <w:rsid w:val="00563B43"/>
    <w:rsid w:val="00570DEC"/>
    <w:rsid w:val="005818C8"/>
    <w:rsid w:val="005B370E"/>
    <w:rsid w:val="005B57E2"/>
    <w:rsid w:val="006467F1"/>
    <w:rsid w:val="00683517"/>
    <w:rsid w:val="0068433F"/>
    <w:rsid w:val="006C218A"/>
    <w:rsid w:val="00731514"/>
    <w:rsid w:val="0073679C"/>
    <w:rsid w:val="00752EDF"/>
    <w:rsid w:val="00760A51"/>
    <w:rsid w:val="007648FA"/>
    <w:rsid w:val="0078216C"/>
    <w:rsid w:val="00796D07"/>
    <w:rsid w:val="007B3A61"/>
    <w:rsid w:val="007C1638"/>
    <w:rsid w:val="007D5C39"/>
    <w:rsid w:val="007F5519"/>
    <w:rsid w:val="00806298"/>
    <w:rsid w:val="00850727"/>
    <w:rsid w:val="00851451"/>
    <w:rsid w:val="00893350"/>
    <w:rsid w:val="00894670"/>
    <w:rsid w:val="008A2ED7"/>
    <w:rsid w:val="008A317C"/>
    <w:rsid w:val="008C01A5"/>
    <w:rsid w:val="008C1E96"/>
    <w:rsid w:val="009211BE"/>
    <w:rsid w:val="00951B7A"/>
    <w:rsid w:val="00953901"/>
    <w:rsid w:val="00961415"/>
    <w:rsid w:val="009A5AF0"/>
    <w:rsid w:val="009C7811"/>
    <w:rsid w:val="009E08C6"/>
    <w:rsid w:val="009E41E5"/>
    <w:rsid w:val="009F7067"/>
    <w:rsid w:val="00A07D39"/>
    <w:rsid w:val="00A103CF"/>
    <w:rsid w:val="00A322CD"/>
    <w:rsid w:val="00A51310"/>
    <w:rsid w:val="00A5187A"/>
    <w:rsid w:val="00A8184E"/>
    <w:rsid w:val="00A92DDD"/>
    <w:rsid w:val="00AC5F46"/>
    <w:rsid w:val="00AE1C5D"/>
    <w:rsid w:val="00B00845"/>
    <w:rsid w:val="00B0090F"/>
    <w:rsid w:val="00B05562"/>
    <w:rsid w:val="00B17B0A"/>
    <w:rsid w:val="00B31F13"/>
    <w:rsid w:val="00B408D8"/>
    <w:rsid w:val="00B62F0B"/>
    <w:rsid w:val="00B74670"/>
    <w:rsid w:val="00BC365F"/>
    <w:rsid w:val="00BD0324"/>
    <w:rsid w:val="00BE20B6"/>
    <w:rsid w:val="00C03100"/>
    <w:rsid w:val="00C10358"/>
    <w:rsid w:val="00C10584"/>
    <w:rsid w:val="00C17181"/>
    <w:rsid w:val="00C21589"/>
    <w:rsid w:val="00C34141"/>
    <w:rsid w:val="00C34D4F"/>
    <w:rsid w:val="00C44795"/>
    <w:rsid w:val="00C67745"/>
    <w:rsid w:val="00C70383"/>
    <w:rsid w:val="00C8283F"/>
    <w:rsid w:val="00CD0914"/>
    <w:rsid w:val="00CF1F70"/>
    <w:rsid w:val="00CF2D7B"/>
    <w:rsid w:val="00CF4750"/>
    <w:rsid w:val="00D018D2"/>
    <w:rsid w:val="00D31C2F"/>
    <w:rsid w:val="00D32D0D"/>
    <w:rsid w:val="00D54430"/>
    <w:rsid w:val="00D54D46"/>
    <w:rsid w:val="00D56BD6"/>
    <w:rsid w:val="00D80DF2"/>
    <w:rsid w:val="00D90FD8"/>
    <w:rsid w:val="00DB5539"/>
    <w:rsid w:val="00DC120D"/>
    <w:rsid w:val="00DC4682"/>
    <w:rsid w:val="00E06777"/>
    <w:rsid w:val="00E20741"/>
    <w:rsid w:val="00E45B06"/>
    <w:rsid w:val="00E608AC"/>
    <w:rsid w:val="00E663AC"/>
    <w:rsid w:val="00E7410A"/>
    <w:rsid w:val="00EA4FB9"/>
    <w:rsid w:val="00EA6852"/>
    <w:rsid w:val="00EB42F0"/>
    <w:rsid w:val="00EB4CB2"/>
    <w:rsid w:val="00ED486B"/>
    <w:rsid w:val="00ED5D23"/>
    <w:rsid w:val="00EE1392"/>
    <w:rsid w:val="00EE2141"/>
    <w:rsid w:val="00EF374A"/>
    <w:rsid w:val="00EF51C6"/>
    <w:rsid w:val="00EF7A41"/>
    <w:rsid w:val="00F1307D"/>
    <w:rsid w:val="00F157C2"/>
    <w:rsid w:val="00F17976"/>
    <w:rsid w:val="00F56B64"/>
    <w:rsid w:val="00F83176"/>
    <w:rsid w:val="00F856EE"/>
    <w:rsid w:val="00FC51D3"/>
    <w:rsid w:val="00FD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638"/>
    <w:pPr>
      <w:widowControl w:val="0"/>
      <w:spacing w:after="0" w:line="240" w:lineRule="auto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sz w:val="44"/>
      <w:szCs w:val="44"/>
    </w:rPr>
  </w:style>
  <w:style w:type="character" w:customStyle="1" w:styleId="a3">
    <w:name w:val="Основной шрифт"/>
    <w:uiPriority w:val="99"/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  <w:rPr>
      <w:b w:val="0"/>
      <w:bCs w:val="0"/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pPr>
      <w:keepNext/>
      <w:jc w:val="right"/>
    </w:pPr>
    <w:rPr>
      <w:b w:val="0"/>
      <w:bCs w:val="0"/>
      <w:sz w:val="28"/>
      <w:szCs w:val="28"/>
    </w:rPr>
  </w:style>
  <w:style w:type="paragraph" w:styleId="a6">
    <w:name w:val="Body Text"/>
    <w:basedOn w:val="a"/>
    <w:link w:val="a7"/>
    <w:uiPriority w:val="99"/>
    <w:pPr>
      <w:jc w:val="both"/>
    </w:pPr>
    <w:rPr>
      <w:b w:val="0"/>
      <w:bCs w:val="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b/>
      <w:bCs/>
      <w:sz w:val="32"/>
      <w:szCs w:val="32"/>
    </w:rPr>
  </w:style>
  <w:style w:type="table" w:styleId="a8">
    <w:name w:val="Table Grid"/>
    <w:basedOn w:val="a1"/>
    <w:uiPriority w:val="99"/>
    <w:rsid w:val="00893350"/>
    <w:pPr>
      <w:widowControl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B484B"/>
    <w:rPr>
      <w:rFonts w:cs="Times New Roman"/>
      <w:color w:val="0000FF" w:themeColor="hyperlink"/>
      <w:u w:val="single"/>
    </w:rPr>
  </w:style>
  <w:style w:type="paragraph" w:customStyle="1" w:styleId="ConsPlusTitle">
    <w:name w:val="ConsPlusTitle"/>
    <w:rsid w:val="00ED486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39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53901"/>
    <w:rPr>
      <w:rFonts w:ascii="Tahoma" w:hAnsi="Tahoma" w:cs="Tahoma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1638"/>
    <w:pPr>
      <w:widowControl w:val="0"/>
      <w:spacing w:after="0" w:line="240" w:lineRule="auto"/>
    </w:pPr>
    <w:rPr>
      <w:b/>
      <w:bCs/>
      <w:sz w:val="32"/>
      <w:szCs w:val="3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 1"/>
    <w:basedOn w:val="a"/>
    <w:next w:val="a"/>
    <w:uiPriority w:val="99"/>
    <w:pPr>
      <w:keepNext/>
      <w:jc w:val="center"/>
    </w:pPr>
    <w:rPr>
      <w:sz w:val="44"/>
      <w:szCs w:val="44"/>
    </w:rPr>
  </w:style>
  <w:style w:type="character" w:customStyle="1" w:styleId="a3">
    <w:name w:val="Основной шрифт"/>
    <w:uiPriority w:val="99"/>
  </w:style>
  <w:style w:type="paragraph" w:styleId="a4">
    <w:name w:val="footer"/>
    <w:basedOn w:val="a"/>
    <w:link w:val="a5"/>
    <w:uiPriority w:val="99"/>
    <w:pPr>
      <w:tabs>
        <w:tab w:val="center" w:pos="4536"/>
        <w:tab w:val="right" w:pos="9072"/>
      </w:tabs>
    </w:pPr>
    <w:rPr>
      <w:b w:val="0"/>
      <w:bCs w:val="0"/>
      <w:sz w:val="28"/>
      <w:szCs w:val="28"/>
    </w:r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b/>
      <w:bCs/>
      <w:sz w:val="32"/>
      <w:szCs w:val="32"/>
    </w:rPr>
  </w:style>
  <w:style w:type="paragraph" w:customStyle="1" w:styleId="2">
    <w:name w:val="заголовок 2"/>
    <w:basedOn w:val="a"/>
    <w:next w:val="a"/>
    <w:uiPriority w:val="99"/>
    <w:pPr>
      <w:keepNext/>
      <w:jc w:val="right"/>
    </w:pPr>
    <w:rPr>
      <w:b w:val="0"/>
      <w:bCs w:val="0"/>
      <w:sz w:val="28"/>
      <w:szCs w:val="28"/>
    </w:rPr>
  </w:style>
  <w:style w:type="paragraph" w:styleId="a6">
    <w:name w:val="Body Text"/>
    <w:basedOn w:val="a"/>
    <w:link w:val="a7"/>
    <w:uiPriority w:val="99"/>
    <w:pPr>
      <w:jc w:val="both"/>
    </w:pPr>
    <w:rPr>
      <w:b w:val="0"/>
      <w:bCs w:val="0"/>
    </w:rPr>
  </w:style>
  <w:style w:type="character" w:customStyle="1" w:styleId="a7">
    <w:name w:val="Основной текст Знак"/>
    <w:basedOn w:val="a0"/>
    <w:link w:val="a6"/>
    <w:uiPriority w:val="99"/>
    <w:semiHidden/>
    <w:locked/>
    <w:rPr>
      <w:rFonts w:cs="Times New Roman"/>
      <w:b/>
      <w:bCs/>
      <w:sz w:val="32"/>
      <w:szCs w:val="32"/>
    </w:rPr>
  </w:style>
  <w:style w:type="table" w:styleId="a8">
    <w:name w:val="Table Grid"/>
    <w:basedOn w:val="a1"/>
    <w:uiPriority w:val="99"/>
    <w:rsid w:val="00893350"/>
    <w:pPr>
      <w:widowControl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2B484B"/>
    <w:rPr>
      <w:rFonts w:cs="Times New Roman"/>
      <w:color w:val="0000FF" w:themeColor="hyperlink"/>
      <w:u w:val="single"/>
    </w:rPr>
  </w:style>
  <w:style w:type="paragraph" w:customStyle="1" w:styleId="ConsPlusTitle">
    <w:name w:val="ConsPlusTitle"/>
    <w:rsid w:val="00ED486B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5390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953901"/>
    <w:rPr>
      <w:rFonts w:ascii="Tahoma" w:hAnsi="Tahoma" w:cs="Tahoma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2BAFB-5532-4E22-AA02-222BCACAD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Форма № 4</vt:lpstr>
    </vt:vector>
  </TitlesOfParts>
  <Company>Администрация</Company>
  <LinksUpToDate>false</LinksUpToDate>
  <CharactersWithSpaces>2282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№ 4</dc:title>
  <dc:creator>Машбюро</dc:creator>
  <cp:lastModifiedBy>Admin</cp:lastModifiedBy>
  <cp:revision>2</cp:revision>
  <cp:lastPrinted>2022-12-28T05:56:00Z</cp:lastPrinted>
  <dcterms:created xsi:type="dcterms:W3CDTF">2025-03-26T12:57:00Z</dcterms:created>
  <dcterms:modified xsi:type="dcterms:W3CDTF">2025-03-26T12:57:00Z</dcterms:modified>
</cp:coreProperties>
</file>