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4C" w:rsidRPr="009C4A69" w:rsidRDefault="001A2C4C" w:rsidP="009C4A69">
      <w:pPr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1A2C4C" w:rsidRPr="0004727B" w:rsidRDefault="0038032C" w:rsidP="000E2D0E">
      <w:pPr>
        <w:jc w:val="center"/>
        <w:rPr>
          <w:rFonts w:eastAsiaTheme="minorHAnsi"/>
          <w:b/>
          <w:kern w:val="2"/>
          <w:sz w:val="28"/>
          <w:szCs w:val="28"/>
          <w:lang w:eastAsia="en-US"/>
        </w:rPr>
      </w:pPr>
      <w:r w:rsidRPr="0004727B">
        <w:rPr>
          <w:rFonts w:eastAsiaTheme="minorHAnsi"/>
          <w:b/>
          <w:kern w:val="2"/>
          <w:sz w:val="28"/>
          <w:szCs w:val="28"/>
          <w:lang w:eastAsia="en-US"/>
        </w:rPr>
        <w:t>Описание  инициативного проекта</w:t>
      </w:r>
      <w:r w:rsidR="004D00EE" w:rsidRPr="0004727B">
        <w:rPr>
          <w:rFonts w:eastAsiaTheme="minorHAnsi"/>
          <w:b/>
          <w:kern w:val="2"/>
          <w:sz w:val="28"/>
          <w:szCs w:val="28"/>
          <w:lang w:eastAsia="en-US"/>
        </w:rPr>
        <w:t>,</w:t>
      </w:r>
    </w:p>
    <w:p w:rsidR="001A2C4C" w:rsidRPr="0004727B" w:rsidRDefault="0038032C" w:rsidP="000E2D0E">
      <w:pPr>
        <w:jc w:val="center"/>
        <w:rPr>
          <w:rFonts w:eastAsiaTheme="minorHAnsi"/>
          <w:b/>
          <w:kern w:val="2"/>
          <w:sz w:val="28"/>
          <w:szCs w:val="28"/>
          <w:lang w:eastAsia="en-US"/>
        </w:rPr>
      </w:pPr>
      <w:r w:rsidRPr="0004727B">
        <w:rPr>
          <w:rFonts w:eastAsiaTheme="minorHAnsi"/>
          <w:b/>
          <w:kern w:val="2"/>
          <w:sz w:val="28"/>
          <w:szCs w:val="28"/>
          <w:lang w:eastAsia="en-US"/>
        </w:rPr>
        <w:t>п</w:t>
      </w:r>
      <w:r w:rsidR="004D00EE" w:rsidRPr="0004727B">
        <w:rPr>
          <w:rFonts w:eastAsiaTheme="minorHAnsi"/>
          <w:b/>
          <w:kern w:val="2"/>
          <w:sz w:val="28"/>
          <w:szCs w:val="28"/>
          <w:lang w:eastAsia="en-US"/>
        </w:rPr>
        <w:t>редлагаемого к реализации в 2024</w:t>
      </w:r>
      <w:r w:rsidRPr="0004727B">
        <w:rPr>
          <w:rFonts w:eastAsiaTheme="minorHAnsi"/>
          <w:b/>
          <w:kern w:val="2"/>
          <w:sz w:val="28"/>
          <w:szCs w:val="28"/>
          <w:lang w:eastAsia="en-US"/>
        </w:rPr>
        <w:t xml:space="preserve"> году</w:t>
      </w:r>
    </w:p>
    <w:p w:rsidR="001A2C4C" w:rsidRPr="009C4A69" w:rsidRDefault="001A2C4C" w:rsidP="000E2D0E">
      <w:pPr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1A2C4C" w:rsidRPr="00207B45" w:rsidRDefault="0038032C" w:rsidP="009C4A69">
      <w:pPr>
        <w:jc w:val="both"/>
        <w:rPr>
          <w:rFonts w:eastAsiaTheme="minorHAnsi"/>
          <w:kern w:val="2"/>
          <w:sz w:val="28"/>
          <w:szCs w:val="28"/>
          <w:u w:val="single"/>
          <w:lang w:eastAsia="en-US"/>
        </w:rPr>
      </w:pPr>
      <w:r w:rsidRPr="00207B45">
        <w:rPr>
          <w:rFonts w:eastAsiaTheme="minorHAnsi"/>
          <w:kern w:val="2"/>
          <w:sz w:val="28"/>
          <w:szCs w:val="28"/>
          <w:u w:val="single"/>
          <w:lang w:eastAsia="en-US"/>
        </w:rPr>
        <w:t>1. Наименование  инициативного проекта (далее – проект):</w:t>
      </w:r>
    </w:p>
    <w:p w:rsidR="001A2C4C" w:rsidRPr="009C4A69" w:rsidRDefault="0038032C" w:rsidP="0004727B">
      <w:pPr>
        <w:ind w:firstLine="708"/>
        <w:jc w:val="both"/>
        <w:rPr>
          <w:bCs/>
          <w:sz w:val="28"/>
          <w:szCs w:val="28"/>
        </w:rPr>
      </w:pPr>
      <w:r w:rsidRPr="009C4A69">
        <w:rPr>
          <w:rStyle w:val="fontstyle01"/>
          <w:color w:val="auto"/>
        </w:rPr>
        <w:t>«Б</w:t>
      </w:r>
      <w:r w:rsidR="002543B4" w:rsidRPr="009C4A69">
        <w:rPr>
          <w:rStyle w:val="fontstyle01"/>
          <w:color w:val="auto"/>
        </w:rPr>
        <w:t>лагоустройство территории МКОУ ''</w:t>
      </w:r>
      <w:proofErr w:type="spellStart"/>
      <w:r w:rsidR="004D00EE" w:rsidRPr="009C4A69">
        <w:rPr>
          <w:rStyle w:val="fontstyle01"/>
          <w:color w:val="auto"/>
        </w:rPr>
        <w:t>Кореневская</w:t>
      </w:r>
      <w:proofErr w:type="spellEnd"/>
      <w:r w:rsidRPr="009C4A69">
        <w:rPr>
          <w:rStyle w:val="fontstyle01"/>
          <w:color w:val="auto"/>
        </w:rPr>
        <w:t xml:space="preserve"> средняя общеобразовательная школа</w:t>
      </w:r>
      <w:r w:rsidR="004D00EE" w:rsidRPr="009C4A69">
        <w:rPr>
          <w:rStyle w:val="fontstyle01"/>
          <w:color w:val="auto"/>
        </w:rPr>
        <w:t xml:space="preserve"> №2</w:t>
      </w:r>
      <w:r w:rsidR="002543B4" w:rsidRPr="009C4A69">
        <w:rPr>
          <w:rStyle w:val="fontstyle01"/>
          <w:color w:val="auto"/>
        </w:rPr>
        <w:t>''</w:t>
      </w:r>
      <w:r w:rsidR="004D00EE" w:rsidRPr="009C4A69">
        <w:rPr>
          <w:rStyle w:val="fontstyle01"/>
          <w:color w:val="auto"/>
        </w:rPr>
        <w:t xml:space="preserve">, расположенной по адресу: </w:t>
      </w:r>
      <w:r w:rsidRPr="009C4A69">
        <w:rPr>
          <w:rStyle w:val="fontstyle01"/>
          <w:color w:val="auto"/>
        </w:rPr>
        <w:t xml:space="preserve">Курская </w:t>
      </w:r>
      <w:r w:rsidR="004D00EE" w:rsidRPr="009C4A69">
        <w:rPr>
          <w:rStyle w:val="fontstyle01"/>
          <w:color w:val="auto"/>
        </w:rPr>
        <w:t xml:space="preserve">область, </w:t>
      </w:r>
      <w:proofErr w:type="spellStart"/>
      <w:r w:rsidR="004D00EE" w:rsidRPr="009C4A69">
        <w:rPr>
          <w:rStyle w:val="fontstyle01"/>
          <w:color w:val="auto"/>
        </w:rPr>
        <w:t>Кореневский</w:t>
      </w:r>
      <w:proofErr w:type="spellEnd"/>
      <w:r w:rsidR="004D00EE" w:rsidRPr="009C4A69">
        <w:rPr>
          <w:rStyle w:val="fontstyle01"/>
          <w:color w:val="auto"/>
        </w:rPr>
        <w:t xml:space="preserve"> район, </w:t>
      </w:r>
      <w:proofErr w:type="spellStart"/>
      <w:r w:rsidR="004D00EE" w:rsidRPr="009C4A69">
        <w:rPr>
          <w:rStyle w:val="fontstyle01"/>
          <w:color w:val="auto"/>
        </w:rPr>
        <w:t>пгт</w:t>
      </w:r>
      <w:proofErr w:type="spellEnd"/>
      <w:r w:rsidR="004D00EE" w:rsidRPr="009C4A69">
        <w:rPr>
          <w:rStyle w:val="fontstyle01"/>
          <w:color w:val="auto"/>
        </w:rPr>
        <w:t>.</w:t>
      </w:r>
      <w:r w:rsidRPr="009C4A69">
        <w:rPr>
          <w:rStyle w:val="fontstyle01"/>
          <w:color w:val="auto"/>
        </w:rPr>
        <w:t xml:space="preserve"> </w:t>
      </w:r>
      <w:r w:rsidR="004D00EE" w:rsidRPr="009C4A69">
        <w:rPr>
          <w:rStyle w:val="fontstyle01"/>
          <w:color w:val="auto"/>
        </w:rPr>
        <w:t>Коренево</w:t>
      </w:r>
      <w:r w:rsidRPr="009C4A69">
        <w:rPr>
          <w:rStyle w:val="fontstyle01"/>
          <w:color w:val="auto"/>
        </w:rPr>
        <w:t xml:space="preserve">, </w:t>
      </w:r>
      <w:r w:rsidR="004D00EE" w:rsidRPr="009C4A69">
        <w:rPr>
          <w:rStyle w:val="fontstyle01"/>
          <w:color w:val="auto"/>
        </w:rPr>
        <w:t>ул. Гигант, 1Б».</w:t>
      </w:r>
    </w:p>
    <w:p w:rsidR="001A2C4C" w:rsidRPr="009C4A69" w:rsidRDefault="001A2C4C" w:rsidP="009C4A69">
      <w:pPr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1A2C4C" w:rsidRPr="00207B45" w:rsidRDefault="0038032C" w:rsidP="009C4A69">
      <w:pPr>
        <w:jc w:val="both"/>
        <w:rPr>
          <w:rFonts w:eastAsiaTheme="minorHAnsi"/>
          <w:kern w:val="2"/>
          <w:sz w:val="28"/>
          <w:szCs w:val="28"/>
          <w:u w:val="single"/>
          <w:lang w:eastAsia="en-US"/>
        </w:rPr>
      </w:pPr>
      <w:r w:rsidRPr="00207B45">
        <w:rPr>
          <w:rFonts w:eastAsiaTheme="minorHAnsi"/>
          <w:kern w:val="2"/>
          <w:sz w:val="28"/>
          <w:szCs w:val="28"/>
          <w:u w:val="single"/>
          <w:lang w:eastAsia="en-US"/>
        </w:rPr>
        <w:t>2. Описание проблемы,  решение которой имеет прио</w:t>
      </w:r>
      <w:r w:rsidR="00C97C64" w:rsidRPr="00207B45">
        <w:rPr>
          <w:rFonts w:eastAsiaTheme="minorHAnsi"/>
          <w:kern w:val="2"/>
          <w:sz w:val="28"/>
          <w:szCs w:val="28"/>
          <w:u w:val="single"/>
          <w:lang w:eastAsia="en-US"/>
        </w:rPr>
        <w:t xml:space="preserve">ритетное значение для жителей села </w:t>
      </w:r>
      <w:r w:rsidRPr="00207B45">
        <w:rPr>
          <w:rFonts w:eastAsiaTheme="minorHAnsi"/>
          <w:kern w:val="2"/>
          <w:sz w:val="28"/>
          <w:szCs w:val="28"/>
          <w:u w:val="single"/>
          <w:lang w:eastAsia="en-US"/>
        </w:rPr>
        <w:t xml:space="preserve"> </w:t>
      </w:r>
      <w:r w:rsidR="002543B4" w:rsidRPr="00207B45">
        <w:rPr>
          <w:rFonts w:eastAsiaTheme="minorHAnsi"/>
          <w:kern w:val="2"/>
          <w:sz w:val="28"/>
          <w:szCs w:val="28"/>
          <w:u w:val="single"/>
          <w:lang w:eastAsia="en-US"/>
        </w:rPr>
        <w:t>Коренево</w:t>
      </w:r>
      <w:r w:rsidRPr="00207B45">
        <w:rPr>
          <w:rFonts w:eastAsiaTheme="minorHAnsi"/>
          <w:kern w:val="2"/>
          <w:sz w:val="28"/>
          <w:szCs w:val="28"/>
          <w:u w:val="single"/>
          <w:lang w:eastAsia="en-US"/>
        </w:rPr>
        <w:t xml:space="preserve"> </w:t>
      </w:r>
      <w:proofErr w:type="spellStart"/>
      <w:r w:rsidRPr="00207B45">
        <w:rPr>
          <w:rFonts w:eastAsiaTheme="minorHAnsi"/>
          <w:kern w:val="2"/>
          <w:sz w:val="28"/>
          <w:szCs w:val="28"/>
          <w:u w:val="single"/>
          <w:lang w:eastAsia="en-US"/>
        </w:rPr>
        <w:t>Кореневского</w:t>
      </w:r>
      <w:proofErr w:type="spellEnd"/>
      <w:r w:rsidRPr="00207B45">
        <w:rPr>
          <w:rFonts w:eastAsiaTheme="minorHAnsi"/>
          <w:kern w:val="2"/>
          <w:sz w:val="28"/>
          <w:szCs w:val="28"/>
          <w:u w:val="single"/>
          <w:lang w:eastAsia="en-US"/>
        </w:rPr>
        <w:t xml:space="preserve"> района:</w:t>
      </w:r>
    </w:p>
    <w:p w:rsidR="001A2C4C" w:rsidRPr="009C4A69" w:rsidRDefault="00207B45" w:rsidP="00207B4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C97C64" w:rsidRPr="009C4A69">
        <w:rPr>
          <w:rFonts w:eastAsiaTheme="minorHAnsi"/>
          <w:sz w:val="28"/>
          <w:szCs w:val="28"/>
          <w:lang w:eastAsia="en-US"/>
        </w:rPr>
        <w:t xml:space="preserve">а территории села </w:t>
      </w:r>
      <w:r w:rsidR="002543B4" w:rsidRPr="009C4A69">
        <w:rPr>
          <w:rFonts w:eastAsiaTheme="minorHAnsi"/>
          <w:sz w:val="28"/>
          <w:szCs w:val="28"/>
          <w:lang w:eastAsia="en-US"/>
        </w:rPr>
        <w:t>Коренево</w:t>
      </w:r>
      <w:r w:rsidR="0038032C" w:rsidRPr="009C4A6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8032C" w:rsidRPr="009C4A69">
        <w:rPr>
          <w:rFonts w:eastAsiaTheme="minorHAnsi"/>
          <w:sz w:val="28"/>
          <w:szCs w:val="28"/>
          <w:lang w:eastAsia="en-US"/>
        </w:rPr>
        <w:t>Коренев</w:t>
      </w:r>
      <w:r w:rsidR="00C97C64" w:rsidRPr="009C4A69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="00C97C64" w:rsidRPr="009C4A69">
        <w:rPr>
          <w:rFonts w:eastAsiaTheme="minorHAnsi"/>
          <w:sz w:val="28"/>
          <w:szCs w:val="28"/>
          <w:lang w:eastAsia="en-US"/>
        </w:rPr>
        <w:t xml:space="preserve"> сельсовета находится  </w:t>
      </w:r>
      <w:r w:rsidR="0038032C" w:rsidRPr="009C4A69">
        <w:rPr>
          <w:rFonts w:eastAsiaTheme="minorHAnsi"/>
          <w:sz w:val="28"/>
          <w:szCs w:val="28"/>
          <w:lang w:eastAsia="en-US"/>
        </w:rPr>
        <w:t>М</w:t>
      </w:r>
      <w:r w:rsidR="00C97C64" w:rsidRPr="009C4A69">
        <w:rPr>
          <w:rFonts w:eastAsiaTheme="minorHAnsi"/>
          <w:sz w:val="28"/>
          <w:szCs w:val="28"/>
          <w:lang w:eastAsia="en-US"/>
        </w:rPr>
        <w:t>униципальное казенное общеобразовательное учреждение</w:t>
      </w:r>
      <w:r w:rsidR="0038032C" w:rsidRPr="009C4A69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2543B4" w:rsidRPr="009C4A69">
        <w:rPr>
          <w:rFonts w:eastAsiaTheme="minorHAnsi"/>
          <w:sz w:val="28"/>
          <w:szCs w:val="28"/>
          <w:lang w:eastAsia="en-US"/>
        </w:rPr>
        <w:t>Кореневская</w:t>
      </w:r>
      <w:proofErr w:type="spellEnd"/>
      <w:r w:rsidR="002543B4" w:rsidRPr="009C4A69">
        <w:rPr>
          <w:rFonts w:eastAsiaTheme="minorHAnsi"/>
          <w:sz w:val="28"/>
          <w:szCs w:val="28"/>
          <w:lang w:eastAsia="en-US"/>
        </w:rPr>
        <w:t xml:space="preserve"> </w:t>
      </w:r>
      <w:r w:rsidR="0038032C" w:rsidRPr="009C4A69">
        <w:rPr>
          <w:rFonts w:eastAsiaTheme="minorHAnsi"/>
          <w:sz w:val="28"/>
          <w:szCs w:val="28"/>
          <w:lang w:eastAsia="en-US"/>
        </w:rPr>
        <w:t xml:space="preserve"> средняя общеобразовательная школа</w:t>
      </w:r>
      <w:r w:rsidR="002543B4" w:rsidRPr="009C4A69">
        <w:rPr>
          <w:rFonts w:eastAsiaTheme="minorHAnsi"/>
          <w:sz w:val="28"/>
          <w:szCs w:val="28"/>
          <w:lang w:eastAsia="en-US"/>
        </w:rPr>
        <w:t xml:space="preserve"> № 2»</w:t>
      </w:r>
      <w:r w:rsidR="0038032C" w:rsidRPr="009C4A6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8032C" w:rsidRPr="009C4A69">
        <w:rPr>
          <w:rFonts w:eastAsiaTheme="minorHAnsi"/>
          <w:sz w:val="28"/>
          <w:szCs w:val="28"/>
          <w:lang w:eastAsia="en-US"/>
        </w:rPr>
        <w:t>Коре</w:t>
      </w:r>
      <w:r w:rsidR="002543B4" w:rsidRPr="009C4A69">
        <w:rPr>
          <w:rFonts w:eastAsiaTheme="minorHAnsi"/>
          <w:sz w:val="28"/>
          <w:szCs w:val="28"/>
          <w:lang w:eastAsia="en-US"/>
        </w:rPr>
        <w:t>невского</w:t>
      </w:r>
      <w:proofErr w:type="spellEnd"/>
      <w:r w:rsidR="002543B4" w:rsidRPr="009C4A69">
        <w:rPr>
          <w:rFonts w:eastAsiaTheme="minorHAnsi"/>
          <w:sz w:val="28"/>
          <w:szCs w:val="28"/>
          <w:lang w:eastAsia="en-US"/>
        </w:rPr>
        <w:t xml:space="preserve"> района Курской области</w:t>
      </w:r>
      <w:r w:rsidR="0038032C" w:rsidRPr="009C4A69">
        <w:rPr>
          <w:rFonts w:eastAsiaTheme="minorHAnsi"/>
          <w:sz w:val="28"/>
          <w:szCs w:val="28"/>
          <w:lang w:eastAsia="en-US"/>
        </w:rPr>
        <w:t xml:space="preserve">, средняя численность которого составляет </w:t>
      </w:r>
      <w:r w:rsidR="002543B4" w:rsidRPr="009C4A69">
        <w:rPr>
          <w:rFonts w:eastAsiaTheme="minorHAnsi"/>
          <w:sz w:val="28"/>
          <w:szCs w:val="28"/>
          <w:lang w:eastAsia="en-US"/>
        </w:rPr>
        <w:t>300</w:t>
      </w:r>
      <w:r w:rsidR="0038032C" w:rsidRPr="009C4A69">
        <w:rPr>
          <w:rFonts w:eastAsiaTheme="minorHAnsi"/>
          <w:sz w:val="28"/>
          <w:szCs w:val="28"/>
          <w:lang w:eastAsia="en-US"/>
        </w:rPr>
        <w:t xml:space="preserve"> </w:t>
      </w:r>
      <w:r w:rsidR="002543B4" w:rsidRPr="009C4A69">
        <w:rPr>
          <w:rFonts w:eastAsiaTheme="minorHAnsi"/>
          <w:sz w:val="28"/>
          <w:szCs w:val="28"/>
          <w:lang w:eastAsia="en-US"/>
        </w:rPr>
        <w:t xml:space="preserve"> человек, в том числе </w:t>
      </w:r>
      <w:r w:rsidR="00CC15D1" w:rsidRPr="009C4A69">
        <w:rPr>
          <w:rFonts w:eastAsiaTheme="minorHAnsi"/>
          <w:sz w:val="28"/>
          <w:szCs w:val="28"/>
          <w:lang w:eastAsia="en-US"/>
        </w:rPr>
        <w:t>детей  244 человек, учителей 33</w:t>
      </w:r>
      <w:r w:rsidR="002543B4" w:rsidRPr="009C4A69">
        <w:rPr>
          <w:rFonts w:eastAsiaTheme="minorHAnsi"/>
          <w:sz w:val="28"/>
          <w:szCs w:val="28"/>
          <w:lang w:eastAsia="en-US"/>
        </w:rPr>
        <w:t>, обслуживающий персонал  23</w:t>
      </w:r>
      <w:r w:rsidR="0038032C" w:rsidRPr="009C4A69">
        <w:rPr>
          <w:rFonts w:eastAsiaTheme="minorHAnsi"/>
          <w:sz w:val="28"/>
          <w:szCs w:val="28"/>
          <w:lang w:eastAsia="en-US"/>
        </w:rPr>
        <w:t xml:space="preserve"> человек, а также школу при проведении общешкольных мероприятий посещают родители и гости. </w:t>
      </w:r>
    </w:p>
    <w:p w:rsidR="001A2C4C" w:rsidRPr="009C4A69" w:rsidRDefault="0038032C" w:rsidP="00207B45">
      <w:pPr>
        <w:ind w:firstLine="708"/>
        <w:jc w:val="both"/>
        <w:rPr>
          <w:sz w:val="28"/>
          <w:szCs w:val="28"/>
          <w:shd w:val="clear" w:color="auto" w:fill="FFFFFF"/>
        </w:rPr>
      </w:pPr>
      <w:r w:rsidRPr="009C4A69">
        <w:rPr>
          <w:sz w:val="28"/>
          <w:szCs w:val="28"/>
          <w:shd w:val="clear" w:color="auto" w:fill="FFFFFF"/>
        </w:rPr>
        <w:t xml:space="preserve">Значение </w:t>
      </w:r>
      <w:r w:rsidRPr="009C4A69">
        <w:rPr>
          <w:rStyle w:val="fontstyle01"/>
          <w:color w:val="auto"/>
        </w:rPr>
        <w:t>МКОУ «</w:t>
      </w:r>
      <w:proofErr w:type="spellStart"/>
      <w:r w:rsidR="002543B4" w:rsidRPr="009C4A69">
        <w:rPr>
          <w:rStyle w:val="fontstyle01"/>
          <w:color w:val="auto"/>
        </w:rPr>
        <w:t>Кореневская</w:t>
      </w:r>
      <w:proofErr w:type="spellEnd"/>
      <w:r w:rsidRPr="009C4A69">
        <w:rPr>
          <w:rStyle w:val="fontstyle01"/>
          <w:color w:val="auto"/>
        </w:rPr>
        <w:t xml:space="preserve"> </w:t>
      </w:r>
      <w:r w:rsidR="002543B4" w:rsidRPr="009C4A69">
        <w:rPr>
          <w:rStyle w:val="fontstyle01"/>
          <w:color w:val="auto"/>
        </w:rPr>
        <w:t xml:space="preserve">средняя </w:t>
      </w:r>
      <w:r w:rsidR="002543B4" w:rsidRPr="009C4A69">
        <w:rPr>
          <w:rFonts w:eastAsiaTheme="minorHAnsi"/>
          <w:sz w:val="28"/>
          <w:szCs w:val="28"/>
          <w:lang w:eastAsia="en-US"/>
        </w:rPr>
        <w:t xml:space="preserve">общеобразовательная школа № 2» </w:t>
      </w:r>
      <w:r w:rsidR="003C6A53" w:rsidRPr="009C4A69">
        <w:rPr>
          <w:sz w:val="28"/>
          <w:szCs w:val="28"/>
          <w:shd w:val="clear" w:color="auto" w:fill="FFFFFF"/>
        </w:rPr>
        <w:t xml:space="preserve"> для села</w:t>
      </w:r>
      <w:r w:rsidR="002543B4" w:rsidRPr="009C4A69">
        <w:rPr>
          <w:sz w:val="28"/>
          <w:szCs w:val="28"/>
          <w:shd w:val="clear" w:color="auto" w:fill="FFFFFF"/>
        </w:rPr>
        <w:t xml:space="preserve"> Коренево</w:t>
      </w:r>
      <w:r w:rsidRPr="009C4A69">
        <w:rPr>
          <w:sz w:val="28"/>
          <w:szCs w:val="28"/>
          <w:shd w:val="clear" w:color="auto" w:fill="FFFFFF"/>
        </w:rPr>
        <w:t xml:space="preserve"> очень велико, </w:t>
      </w:r>
      <w:r w:rsidR="00A57AC3" w:rsidRPr="009C4A69">
        <w:rPr>
          <w:sz w:val="28"/>
          <w:szCs w:val="28"/>
          <w:shd w:val="clear" w:color="auto" w:fill="FFFFFF"/>
        </w:rPr>
        <w:t>об</w:t>
      </w:r>
      <w:r w:rsidRPr="009C4A69">
        <w:rPr>
          <w:sz w:val="28"/>
          <w:szCs w:val="28"/>
          <w:shd w:val="clear" w:color="auto" w:fill="FFFFFF"/>
        </w:rPr>
        <w:t>уча</w:t>
      </w:r>
      <w:r w:rsidR="00A57AC3" w:rsidRPr="009C4A69">
        <w:rPr>
          <w:sz w:val="28"/>
          <w:szCs w:val="28"/>
          <w:shd w:val="clear" w:color="auto" w:fill="FFFFFF"/>
        </w:rPr>
        <w:t>ю</w:t>
      </w:r>
      <w:r w:rsidRPr="009C4A69">
        <w:rPr>
          <w:sz w:val="28"/>
          <w:szCs w:val="28"/>
          <w:shd w:val="clear" w:color="auto" w:fill="FFFFFF"/>
        </w:rPr>
        <w:t>щиеся большую часть времени проводят в стенах школы.</w:t>
      </w:r>
    </w:p>
    <w:p w:rsidR="001A2C4C" w:rsidRPr="009C4A69" w:rsidRDefault="0038032C" w:rsidP="00207B45">
      <w:pPr>
        <w:ind w:firstLine="708"/>
        <w:jc w:val="both"/>
        <w:rPr>
          <w:sz w:val="28"/>
          <w:szCs w:val="28"/>
        </w:rPr>
      </w:pPr>
      <w:r w:rsidRPr="009C4A69">
        <w:rPr>
          <w:sz w:val="28"/>
          <w:szCs w:val="28"/>
        </w:rPr>
        <w:t>Особенностью расположения школы является то, что она находит</w:t>
      </w:r>
      <w:r w:rsidR="002543B4" w:rsidRPr="009C4A69">
        <w:rPr>
          <w:sz w:val="28"/>
          <w:szCs w:val="28"/>
        </w:rPr>
        <w:t xml:space="preserve">ся </w:t>
      </w:r>
      <w:r w:rsidR="0034542F" w:rsidRPr="009C4A69">
        <w:rPr>
          <w:sz w:val="28"/>
          <w:szCs w:val="28"/>
        </w:rPr>
        <w:t>в центральной части села</w:t>
      </w:r>
      <w:r w:rsidR="002543B4" w:rsidRPr="009C4A69">
        <w:rPr>
          <w:sz w:val="28"/>
          <w:szCs w:val="28"/>
        </w:rPr>
        <w:t xml:space="preserve"> Коренево</w:t>
      </w:r>
      <w:r w:rsidRPr="009C4A69">
        <w:rPr>
          <w:sz w:val="28"/>
          <w:szCs w:val="28"/>
        </w:rPr>
        <w:t>, состояние территории школы всегда в поле зрения жителей. Зд</w:t>
      </w:r>
      <w:r w:rsidR="002543B4" w:rsidRPr="009C4A69">
        <w:rPr>
          <w:sz w:val="28"/>
          <w:szCs w:val="28"/>
        </w:rPr>
        <w:t>ание сдано в эксплуатацию в 1977 году, находится в 2</w:t>
      </w:r>
      <w:r w:rsidRPr="009C4A69">
        <w:rPr>
          <w:sz w:val="28"/>
          <w:szCs w:val="28"/>
        </w:rPr>
        <w:t xml:space="preserve"> км от районного центра </w:t>
      </w:r>
      <w:proofErr w:type="spellStart"/>
      <w:r w:rsidRPr="009C4A69">
        <w:rPr>
          <w:sz w:val="28"/>
          <w:szCs w:val="28"/>
        </w:rPr>
        <w:t>п</w:t>
      </w:r>
      <w:r w:rsidR="002543B4" w:rsidRPr="009C4A69">
        <w:rPr>
          <w:sz w:val="28"/>
          <w:szCs w:val="28"/>
        </w:rPr>
        <w:t>гт</w:t>
      </w:r>
      <w:proofErr w:type="spellEnd"/>
      <w:r w:rsidR="0034542F" w:rsidRPr="009C4A69">
        <w:rPr>
          <w:sz w:val="28"/>
          <w:szCs w:val="28"/>
        </w:rPr>
        <w:t>. Коренево, с которым связано</w:t>
      </w:r>
      <w:r w:rsidR="002543B4" w:rsidRPr="009C4A69">
        <w:rPr>
          <w:sz w:val="28"/>
          <w:szCs w:val="28"/>
        </w:rPr>
        <w:t xml:space="preserve"> пешим, велосипедным и</w:t>
      </w:r>
      <w:r w:rsidRPr="009C4A69">
        <w:rPr>
          <w:sz w:val="28"/>
          <w:szCs w:val="28"/>
        </w:rPr>
        <w:t xml:space="preserve"> автомобильным сообщением.</w:t>
      </w:r>
    </w:p>
    <w:p w:rsidR="001A2C4C" w:rsidRPr="009C4A69" w:rsidRDefault="0038032C" w:rsidP="00207B45">
      <w:pPr>
        <w:ind w:firstLine="708"/>
        <w:jc w:val="both"/>
        <w:rPr>
          <w:sz w:val="28"/>
          <w:szCs w:val="28"/>
        </w:rPr>
      </w:pPr>
      <w:r w:rsidRPr="009C4A69">
        <w:rPr>
          <w:sz w:val="28"/>
          <w:szCs w:val="28"/>
        </w:rPr>
        <w:t>Общая   площадь   земельного</w:t>
      </w:r>
      <w:r w:rsidR="004D32DC" w:rsidRPr="009C4A69">
        <w:rPr>
          <w:sz w:val="28"/>
          <w:szCs w:val="28"/>
        </w:rPr>
        <w:t xml:space="preserve"> участка  школьной территории </w:t>
      </w:r>
      <w:r w:rsidRPr="009C4A69">
        <w:rPr>
          <w:sz w:val="28"/>
          <w:szCs w:val="28"/>
        </w:rPr>
        <w:t xml:space="preserve">-   </w:t>
      </w:r>
      <w:r w:rsidR="00057DBE" w:rsidRPr="009C4A69">
        <w:rPr>
          <w:sz w:val="28"/>
          <w:szCs w:val="28"/>
        </w:rPr>
        <w:t>10000</w:t>
      </w:r>
      <w:r w:rsidRPr="009C4A69">
        <w:rPr>
          <w:sz w:val="28"/>
          <w:szCs w:val="28"/>
        </w:rPr>
        <w:t xml:space="preserve"> кв.м.; общая площадь под зданием – </w:t>
      </w:r>
      <w:r w:rsidR="00057DBE" w:rsidRPr="009C4A69">
        <w:rPr>
          <w:sz w:val="28"/>
          <w:szCs w:val="28"/>
        </w:rPr>
        <w:t>1344</w:t>
      </w:r>
      <w:r w:rsidRPr="009C4A69">
        <w:rPr>
          <w:sz w:val="28"/>
          <w:szCs w:val="28"/>
        </w:rPr>
        <w:t> кв.м.</w:t>
      </w:r>
    </w:p>
    <w:p w:rsidR="001A2C4C" w:rsidRPr="009C4A69" w:rsidRDefault="0038032C" w:rsidP="00207B45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9C4A69">
        <w:rPr>
          <w:sz w:val="28"/>
          <w:szCs w:val="28"/>
        </w:rPr>
        <w:t>На пришкольной территории выделено три зоны:</w:t>
      </w:r>
    </w:p>
    <w:p w:rsidR="001A2C4C" w:rsidRPr="009C4A69" w:rsidRDefault="0038032C" w:rsidP="009C4A69">
      <w:pPr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9C4A69">
        <w:rPr>
          <w:sz w:val="28"/>
          <w:szCs w:val="28"/>
        </w:rPr>
        <w:t>спортивный комплекс: асфальтированные беговые дорожки</w:t>
      </w:r>
      <w:r w:rsidRPr="009C4A69">
        <w:rPr>
          <w:rFonts w:ascii="Arial" w:hAnsi="Arial" w:cs="Arial"/>
          <w:sz w:val="28"/>
          <w:szCs w:val="28"/>
        </w:rPr>
        <w:t xml:space="preserve">, </w:t>
      </w:r>
      <w:r w:rsidR="004D32DC" w:rsidRPr="009C4A69">
        <w:rPr>
          <w:sz w:val="28"/>
          <w:szCs w:val="28"/>
        </w:rPr>
        <w:t xml:space="preserve">полоса </w:t>
      </w:r>
      <w:r w:rsidRPr="009C4A69">
        <w:rPr>
          <w:sz w:val="28"/>
          <w:szCs w:val="28"/>
        </w:rPr>
        <w:t>препятствий, игровые площадки.</w:t>
      </w:r>
    </w:p>
    <w:p w:rsidR="001A2C4C" w:rsidRPr="009C4A69" w:rsidRDefault="0038032C" w:rsidP="009C4A69">
      <w:pPr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sz w:val="28"/>
          <w:szCs w:val="28"/>
        </w:rPr>
      </w:pPr>
      <w:proofErr w:type="gramStart"/>
      <w:r w:rsidRPr="009C4A69">
        <w:rPr>
          <w:sz w:val="28"/>
          <w:szCs w:val="28"/>
        </w:rPr>
        <w:t xml:space="preserve">пришкольный участок, где учащиеся выращивают </w:t>
      </w:r>
      <w:r w:rsidR="00614A89" w:rsidRPr="009C4A69">
        <w:rPr>
          <w:sz w:val="28"/>
          <w:szCs w:val="28"/>
        </w:rPr>
        <w:t>овощи</w:t>
      </w:r>
      <w:r w:rsidRPr="009C4A69">
        <w:rPr>
          <w:sz w:val="28"/>
          <w:szCs w:val="28"/>
        </w:rPr>
        <w:t>: картофель, морковь, свеклу</w:t>
      </w:r>
      <w:r w:rsidR="00614A89" w:rsidRPr="009C4A69">
        <w:rPr>
          <w:sz w:val="28"/>
          <w:szCs w:val="28"/>
        </w:rPr>
        <w:t>, помидоры, огурцы и т.п</w:t>
      </w:r>
      <w:r w:rsidRPr="009C4A69">
        <w:rPr>
          <w:sz w:val="28"/>
          <w:szCs w:val="28"/>
        </w:rPr>
        <w:t>.</w:t>
      </w:r>
      <w:proofErr w:type="gramEnd"/>
    </w:p>
    <w:p w:rsidR="001A2C4C" w:rsidRPr="009C4A69" w:rsidRDefault="0038032C" w:rsidP="009C4A69">
      <w:pPr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9C4A69">
        <w:rPr>
          <w:sz w:val="28"/>
          <w:szCs w:val="28"/>
        </w:rPr>
        <w:t>цветники и клубы.</w:t>
      </w:r>
    </w:p>
    <w:p w:rsidR="001A2C4C" w:rsidRPr="009C4A69" w:rsidRDefault="0038032C" w:rsidP="00207B45">
      <w:pPr>
        <w:ind w:firstLine="708"/>
        <w:jc w:val="both"/>
        <w:rPr>
          <w:sz w:val="28"/>
          <w:szCs w:val="28"/>
        </w:rPr>
      </w:pPr>
      <w:r w:rsidRPr="009C4A69">
        <w:rPr>
          <w:sz w:val="28"/>
          <w:szCs w:val="28"/>
        </w:rPr>
        <w:t>На территории школьной имеется лесная зона, с</w:t>
      </w:r>
      <w:r w:rsidR="004D32DC" w:rsidRPr="009C4A69">
        <w:rPr>
          <w:sz w:val="28"/>
          <w:szCs w:val="28"/>
        </w:rPr>
        <w:t>остоящая из древесных пород: ели, туи, березы, липы, рябины</w:t>
      </w:r>
      <w:r w:rsidRPr="009C4A69">
        <w:rPr>
          <w:sz w:val="28"/>
          <w:szCs w:val="28"/>
        </w:rPr>
        <w:t>,</w:t>
      </w:r>
      <w:r w:rsidR="004D32DC" w:rsidRPr="009C4A69">
        <w:rPr>
          <w:sz w:val="28"/>
          <w:szCs w:val="28"/>
        </w:rPr>
        <w:t xml:space="preserve"> красного</w:t>
      </w:r>
      <w:r w:rsidR="00614A89" w:rsidRPr="009C4A69">
        <w:rPr>
          <w:sz w:val="28"/>
          <w:szCs w:val="28"/>
        </w:rPr>
        <w:t xml:space="preserve"> клён</w:t>
      </w:r>
      <w:r w:rsidR="004D32DC" w:rsidRPr="009C4A69">
        <w:rPr>
          <w:sz w:val="28"/>
          <w:szCs w:val="28"/>
        </w:rPr>
        <w:t>а и  кустарников</w:t>
      </w:r>
      <w:r w:rsidRPr="009C4A69">
        <w:rPr>
          <w:sz w:val="28"/>
          <w:szCs w:val="28"/>
        </w:rPr>
        <w:t>.</w:t>
      </w:r>
    </w:p>
    <w:p w:rsidR="000A1BEB" w:rsidRPr="009C4A69" w:rsidRDefault="000A1BEB" w:rsidP="00207B45">
      <w:pPr>
        <w:ind w:firstLine="708"/>
        <w:jc w:val="both"/>
        <w:rPr>
          <w:sz w:val="28"/>
          <w:szCs w:val="28"/>
        </w:rPr>
      </w:pPr>
      <w:r w:rsidRPr="009C4A69">
        <w:rPr>
          <w:sz w:val="28"/>
          <w:szCs w:val="28"/>
        </w:rPr>
        <w:t>В настоящее время люди больше внимания стали уделять благоустройству окружающего мира, муниципальной среды, объектов социал</w:t>
      </w:r>
      <w:r w:rsidR="000D4C7B" w:rsidRPr="009C4A69">
        <w:rPr>
          <w:sz w:val="28"/>
          <w:szCs w:val="28"/>
        </w:rPr>
        <w:t>ьного значения: их месту</w:t>
      </w:r>
      <w:r w:rsidR="00210049" w:rsidRPr="009C4A69">
        <w:rPr>
          <w:sz w:val="28"/>
          <w:szCs w:val="28"/>
        </w:rPr>
        <w:t xml:space="preserve"> работы и</w:t>
      </w:r>
      <w:r w:rsidRPr="009C4A69">
        <w:rPr>
          <w:sz w:val="28"/>
          <w:szCs w:val="28"/>
        </w:rPr>
        <w:t xml:space="preserve"> </w:t>
      </w:r>
      <w:r w:rsidR="00210049" w:rsidRPr="009C4A69">
        <w:rPr>
          <w:sz w:val="28"/>
          <w:szCs w:val="28"/>
        </w:rPr>
        <w:t>учебы, а также территории</w:t>
      </w:r>
      <w:r w:rsidR="000D4C7B" w:rsidRPr="009C4A69">
        <w:rPr>
          <w:sz w:val="28"/>
          <w:szCs w:val="28"/>
        </w:rPr>
        <w:t>, прилегающей к нему</w:t>
      </w:r>
      <w:r w:rsidRPr="009C4A69">
        <w:rPr>
          <w:sz w:val="28"/>
          <w:szCs w:val="28"/>
        </w:rPr>
        <w:t>.</w:t>
      </w:r>
    </w:p>
    <w:p w:rsidR="001A2C4C" w:rsidRPr="009C4A69" w:rsidRDefault="0038032C" w:rsidP="00207B45">
      <w:pPr>
        <w:ind w:firstLine="708"/>
        <w:jc w:val="both"/>
        <w:rPr>
          <w:sz w:val="28"/>
          <w:szCs w:val="28"/>
        </w:rPr>
      </w:pPr>
      <w:r w:rsidRPr="009C4A69">
        <w:rPr>
          <w:sz w:val="28"/>
          <w:szCs w:val="28"/>
        </w:rPr>
        <w:t>Коллектив школы постоянно проводит работу по воспитанию у учащихся, их родителей бережного отношения к своему населенному пункту, развитию эстетического вкуса и у</w:t>
      </w:r>
      <w:r w:rsidR="000D4C7B" w:rsidRPr="009C4A69">
        <w:rPr>
          <w:sz w:val="28"/>
          <w:szCs w:val="28"/>
        </w:rPr>
        <w:t xml:space="preserve">мению ценить </w:t>
      </w:r>
      <w:proofErr w:type="gramStart"/>
      <w:r w:rsidR="000D4C7B" w:rsidRPr="009C4A69">
        <w:rPr>
          <w:sz w:val="28"/>
          <w:szCs w:val="28"/>
        </w:rPr>
        <w:t>прекрасное</w:t>
      </w:r>
      <w:proofErr w:type="gramEnd"/>
      <w:r w:rsidR="000D4C7B" w:rsidRPr="009C4A69">
        <w:rPr>
          <w:sz w:val="28"/>
          <w:szCs w:val="28"/>
        </w:rPr>
        <w:t>. В</w:t>
      </w:r>
      <w:r w:rsidRPr="009C4A69">
        <w:rPr>
          <w:sz w:val="28"/>
          <w:szCs w:val="28"/>
        </w:rPr>
        <w:t xml:space="preserve"> </w:t>
      </w:r>
      <w:r w:rsidRPr="009C4A69">
        <w:rPr>
          <w:rStyle w:val="fontstyle01"/>
          <w:color w:val="auto"/>
        </w:rPr>
        <w:t>МКОУ «</w:t>
      </w:r>
      <w:proofErr w:type="spellStart"/>
      <w:r w:rsidR="00614A89" w:rsidRPr="009C4A69">
        <w:rPr>
          <w:rStyle w:val="fontstyle01"/>
          <w:color w:val="auto"/>
        </w:rPr>
        <w:t>Кореневская</w:t>
      </w:r>
      <w:proofErr w:type="spellEnd"/>
      <w:r w:rsidR="00614A89" w:rsidRPr="009C4A69">
        <w:rPr>
          <w:rStyle w:val="fontstyle01"/>
          <w:color w:val="auto"/>
        </w:rPr>
        <w:t xml:space="preserve"> </w:t>
      </w:r>
      <w:r w:rsidRPr="009C4A69">
        <w:rPr>
          <w:rStyle w:val="fontstyle01"/>
          <w:color w:val="auto"/>
        </w:rPr>
        <w:t>средняя общеобразовательная школа</w:t>
      </w:r>
      <w:r w:rsidR="000A1BEB" w:rsidRPr="009C4A69">
        <w:rPr>
          <w:rStyle w:val="fontstyle01"/>
          <w:color w:val="auto"/>
        </w:rPr>
        <w:t xml:space="preserve"> № 2</w:t>
      </w:r>
      <w:r w:rsidRPr="009C4A69">
        <w:rPr>
          <w:rStyle w:val="fontstyle01"/>
          <w:color w:val="auto"/>
        </w:rPr>
        <w:t xml:space="preserve">» </w:t>
      </w:r>
      <w:r w:rsidRPr="009C4A69">
        <w:rPr>
          <w:sz w:val="28"/>
          <w:szCs w:val="28"/>
        </w:rPr>
        <w:t xml:space="preserve">сложилась система нравственного и трудового воспитания </w:t>
      </w:r>
      <w:r w:rsidR="000A1BEB" w:rsidRPr="009C4A69">
        <w:rPr>
          <w:sz w:val="28"/>
          <w:szCs w:val="28"/>
        </w:rPr>
        <w:t>школьников</w:t>
      </w:r>
      <w:r w:rsidRPr="009C4A69">
        <w:rPr>
          <w:sz w:val="28"/>
          <w:szCs w:val="28"/>
        </w:rPr>
        <w:t xml:space="preserve">, важной частью которой является привитие </w:t>
      </w:r>
      <w:r w:rsidR="000A1BEB" w:rsidRPr="009C4A69">
        <w:rPr>
          <w:sz w:val="28"/>
          <w:szCs w:val="28"/>
        </w:rPr>
        <w:t xml:space="preserve">ученикам </w:t>
      </w:r>
      <w:r w:rsidRPr="009C4A69">
        <w:rPr>
          <w:sz w:val="28"/>
          <w:szCs w:val="28"/>
        </w:rPr>
        <w:t xml:space="preserve">любви к природе и </w:t>
      </w:r>
      <w:r w:rsidR="0055701E" w:rsidRPr="009C4A69">
        <w:rPr>
          <w:sz w:val="28"/>
          <w:szCs w:val="28"/>
        </w:rPr>
        <w:t xml:space="preserve">потребности к </w:t>
      </w:r>
      <w:r w:rsidR="000A1BEB" w:rsidRPr="009C4A69">
        <w:rPr>
          <w:sz w:val="28"/>
          <w:szCs w:val="28"/>
        </w:rPr>
        <w:t>созиданию</w:t>
      </w:r>
      <w:r w:rsidR="00356BE3" w:rsidRPr="009C4A69">
        <w:rPr>
          <w:sz w:val="28"/>
          <w:szCs w:val="28"/>
        </w:rPr>
        <w:t xml:space="preserve"> на благо малой Родины</w:t>
      </w:r>
      <w:r w:rsidR="000A1BEB" w:rsidRPr="009C4A69">
        <w:rPr>
          <w:sz w:val="28"/>
          <w:szCs w:val="28"/>
        </w:rPr>
        <w:t xml:space="preserve">. </w:t>
      </w:r>
      <w:proofErr w:type="gramStart"/>
      <w:r w:rsidR="000A1BEB" w:rsidRPr="009C4A69">
        <w:rPr>
          <w:sz w:val="28"/>
          <w:szCs w:val="28"/>
        </w:rPr>
        <w:t>Система воспитательной</w:t>
      </w:r>
      <w:r w:rsidRPr="009C4A69">
        <w:rPr>
          <w:sz w:val="28"/>
          <w:szCs w:val="28"/>
        </w:rPr>
        <w:t xml:space="preserve"> </w:t>
      </w:r>
      <w:r w:rsidR="000A1BEB" w:rsidRPr="009C4A69">
        <w:rPr>
          <w:sz w:val="28"/>
          <w:szCs w:val="28"/>
        </w:rPr>
        <w:t>работы ОО</w:t>
      </w:r>
      <w:r w:rsidRPr="009C4A69">
        <w:rPr>
          <w:sz w:val="28"/>
          <w:szCs w:val="28"/>
        </w:rPr>
        <w:t xml:space="preserve"> позволяет </w:t>
      </w:r>
      <w:r w:rsidR="000A1BEB" w:rsidRPr="009C4A69">
        <w:rPr>
          <w:sz w:val="28"/>
          <w:szCs w:val="28"/>
        </w:rPr>
        <w:t xml:space="preserve">эффективно </w:t>
      </w:r>
      <w:r w:rsidRPr="009C4A69">
        <w:rPr>
          <w:sz w:val="28"/>
          <w:szCs w:val="28"/>
        </w:rPr>
        <w:t xml:space="preserve">решать задачи </w:t>
      </w:r>
      <w:r w:rsidR="00F62A0E" w:rsidRPr="009C4A69">
        <w:rPr>
          <w:sz w:val="28"/>
          <w:szCs w:val="28"/>
        </w:rPr>
        <w:t xml:space="preserve">всестороннего развития </w:t>
      </w:r>
      <w:r w:rsidRPr="009C4A69">
        <w:rPr>
          <w:sz w:val="28"/>
          <w:szCs w:val="28"/>
        </w:rPr>
        <w:t>школьников</w:t>
      </w:r>
      <w:r w:rsidR="00F62A0E" w:rsidRPr="009C4A69">
        <w:rPr>
          <w:sz w:val="28"/>
          <w:szCs w:val="28"/>
        </w:rPr>
        <w:t>:</w:t>
      </w:r>
      <w:r w:rsidR="0055701E" w:rsidRPr="009C4A69">
        <w:rPr>
          <w:sz w:val="28"/>
          <w:szCs w:val="28"/>
        </w:rPr>
        <w:t xml:space="preserve"> идёт</w:t>
      </w:r>
      <w:r w:rsidRPr="009C4A69">
        <w:rPr>
          <w:sz w:val="28"/>
          <w:szCs w:val="28"/>
        </w:rPr>
        <w:t xml:space="preserve"> </w:t>
      </w:r>
      <w:r w:rsidR="00F62A0E" w:rsidRPr="009C4A69">
        <w:rPr>
          <w:sz w:val="28"/>
          <w:szCs w:val="28"/>
        </w:rPr>
        <w:t xml:space="preserve">формирование </w:t>
      </w:r>
      <w:r w:rsidR="00F62A0E" w:rsidRPr="009C4A69">
        <w:rPr>
          <w:color w:val="333333"/>
          <w:sz w:val="28"/>
          <w:szCs w:val="28"/>
          <w:shd w:val="clear" w:color="auto" w:fill="FFFFFF"/>
        </w:rPr>
        <w:t>сил и способностей подрастающего поколения средствами </w:t>
      </w:r>
      <w:r w:rsidR="00F62A0E" w:rsidRPr="009C4A69">
        <w:rPr>
          <w:bCs/>
          <w:color w:val="333333"/>
          <w:sz w:val="28"/>
          <w:szCs w:val="28"/>
          <w:shd w:val="clear" w:color="auto" w:fill="FFFFFF"/>
        </w:rPr>
        <w:t xml:space="preserve">совместной работы, </w:t>
      </w:r>
      <w:r w:rsidR="0055701E" w:rsidRPr="009C4A69">
        <w:rPr>
          <w:bCs/>
          <w:color w:val="333333"/>
          <w:sz w:val="28"/>
          <w:szCs w:val="28"/>
          <w:shd w:val="clear" w:color="auto" w:fill="FFFFFF"/>
        </w:rPr>
        <w:t>обучение навыкам</w:t>
      </w:r>
      <w:r w:rsidR="00F62A0E" w:rsidRPr="009C4A69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F62A0E" w:rsidRPr="009C4A69">
        <w:rPr>
          <w:color w:val="333333"/>
          <w:sz w:val="28"/>
          <w:szCs w:val="28"/>
          <w:shd w:val="clear" w:color="auto" w:fill="FFFFFF"/>
        </w:rPr>
        <w:lastRenderedPageBreak/>
        <w:t xml:space="preserve">активной творческой деятельности, </w:t>
      </w:r>
      <w:r w:rsidR="0055701E" w:rsidRPr="009C4A69">
        <w:rPr>
          <w:color w:val="333333"/>
          <w:sz w:val="28"/>
          <w:szCs w:val="28"/>
          <w:shd w:val="clear" w:color="auto" w:fill="FFFFFF"/>
        </w:rPr>
        <w:t xml:space="preserve">развитие </w:t>
      </w:r>
      <w:r w:rsidR="00F62A0E" w:rsidRPr="009C4A69">
        <w:rPr>
          <w:sz w:val="28"/>
          <w:szCs w:val="28"/>
        </w:rPr>
        <w:t>трудовых умений и навыков, обогащение</w:t>
      </w:r>
      <w:r w:rsidRPr="009C4A69">
        <w:rPr>
          <w:sz w:val="28"/>
          <w:szCs w:val="28"/>
        </w:rPr>
        <w:t xml:space="preserve"> новыми знаниями о растен</w:t>
      </w:r>
      <w:r w:rsidR="00F62A0E" w:rsidRPr="009C4A69">
        <w:rPr>
          <w:sz w:val="28"/>
          <w:szCs w:val="28"/>
        </w:rPr>
        <w:t xml:space="preserve">иях и технологии их выращивания, </w:t>
      </w:r>
      <w:r w:rsidR="00F62A0E" w:rsidRPr="009C4A69">
        <w:rPr>
          <w:color w:val="333333"/>
          <w:sz w:val="28"/>
          <w:szCs w:val="28"/>
          <w:shd w:val="clear" w:color="auto" w:fill="FFFFFF"/>
        </w:rPr>
        <w:t>осуществление профессионального и жизненного самоопределения с максимальной пользой для</w:t>
      </w:r>
      <w:r w:rsidR="0055701E" w:rsidRPr="009C4A69">
        <w:rPr>
          <w:color w:val="333333"/>
          <w:sz w:val="28"/>
          <w:szCs w:val="28"/>
          <w:shd w:val="clear" w:color="auto" w:fill="FFFFFF"/>
        </w:rPr>
        <w:t xml:space="preserve"> ребёнка </w:t>
      </w:r>
      <w:r w:rsidR="00F62A0E" w:rsidRPr="009C4A69">
        <w:rPr>
          <w:color w:val="333333"/>
          <w:sz w:val="28"/>
          <w:szCs w:val="28"/>
          <w:shd w:val="clear" w:color="auto" w:fill="FFFFFF"/>
        </w:rPr>
        <w:t xml:space="preserve"> и общества.</w:t>
      </w:r>
      <w:proofErr w:type="gramEnd"/>
    </w:p>
    <w:p w:rsidR="00614CA4" w:rsidRDefault="0038032C" w:rsidP="00614CA4">
      <w:pPr>
        <w:ind w:firstLine="708"/>
        <w:jc w:val="both"/>
        <w:rPr>
          <w:sz w:val="28"/>
          <w:szCs w:val="28"/>
          <w:shd w:val="clear" w:color="auto" w:fill="FFFFFF"/>
        </w:rPr>
      </w:pPr>
      <w:r w:rsidRPr="009C4A69">
        <w:rPr>
          <w:sz w:val="28"/>
          <w:szCs w:val="28"/>
          <w:shd w:val="clear" w:color="auto" w:fill="FFFFFF"/>
        </w:rPr>
        <w:t>В настоящее время территория школы по периметру ограждена забором из</w:t>
      </w:r>
      <w:r w:rsidR="00356BE3" w:rsidRPr="009C4A69">
        <w:rPr>
          <w:sz w:val="28"/>
          <w:szCs w:val="28"/>
          <w:shd w:val="clear" w:color="auto" w:fill="FFFFFF"/>
        </w:rPr>
        <w:t xml:space="preserve"> ржавых</w:t>
      </w:r>
      <w:r w:rsidRPr="009C4A69">
        <w:rPr>
          <w:sz w:val="28"/>
          <w:szCs w:val="28"/>
          <w:shd w:val="clear" w:color="auto" w:fill="FFFFFF"/>
        </w:rPr>
        <w:t xml:space="preserve"> железных</w:t>
      </w:r>
      <w:r w:rsidR="00356BE3" w:rsidRPr="009C4A69">
        <w:rPr>
          <w:sz w:val="28"/>
          <w:szCs w:val="28"/>
          <w:shd w:val="clear" w:color="auto" w:fill="FFFFFF"/>
        </w:rPr>
        <w:t xml:space="preserve"> пролетов, прикрепленных к старым металлическим</w:t>
      </w:r>
      <w:r w:rsidRPr="009C4A69">
        <w:rPr>
          <w:sz w:val="28"/>
          <w:szCs w:val="28"/>
          <w:shd w:val="clear" w:color="auto" w:fill="FFFFFF"/>
        </w:rPr>
        <w:t xml:space="preserve"> труб</w:t>
      </w:r>
      <w:r w:rsidR="0055701E" w:rsidRPr="009C4A69">
        <w:rPr>
          <w:sz w:val="28"/>
          <w:szCs w:val="28"/>
          <w:shd w:val="clear" w:color="auto" w:fill="FFFFFF"/>
        </w:rPr>
        <w:t>ам;</w:t>
      </w:r>
      <w:r w:rsidR="00356BE3" w:rsidRPr="009C4A69">
        <w:rPr>
          <w:sz w:val="28"/>
          <w:szCs w:val="28"/>
          <w:shd w:val="clear" w:color="auto" w:fill="FFFFFF"/>
        </w:rPr>
        <w:t xml:space="preserve"> </w:t>
      </w:r>
      <w:r w:rsidRPr="009C4A69">
        <w:rPr>
          <w:sz w:val="28"/>
          <w:szCs w:val="28"/>
          <w:shd w:val="clear" w:color="auto" w:fill="FFFFFF"/>
        </w:rPr>
        <w:t xml:space="preserve">с одной стороны ограждение отсутствует. </w:t>
      </w:r>
      <w:proofErr w:type="gramStart"/>
      <w:r w:rsidRPr="009C4A69">
        <w:rPr>
          <w:sz w:val="28"/>
          <w:szCs w:val="28"/>
          <w:shd w:val="clear" w:color="auto" w:fill="FFFFFF"/>
        </w:rPr>
        <w:t xml:space="preserve">Существующее  ограждение территории школы не соответствует современным нормам: </w:t>
      </w:r>
      <w:r w:rsidR="00356BE3" w:rsidRPr="009C4A69">
        <w:rPr>
          <w:sz w:val="28"/>
          <w:szCs w:val="28"/>
          <w:shd w:val="clear" w:color="auto" w:fill="FFFFFF"/>
        </w:rPr>
        <w:t>имее</w:t>
      </w:r>
      <w:r w:rsidRPr="009C4A69">
        <w:rPr>
          <w:sz w:val="28"/>
          <w:szCs w:val="28"/>
          <w:shd w:val="clear" w:color="auto" w:fill="FFFFFF"/>
        </w:rPr>
        <w:t>тся</w:t>
      </w:r>
      <w:r w:rsidR="00356BE3" w:rsidRPr="009C4A69">
        <w:rPr>
          <w:sz w:val="28"/>
          <w:szCs w:val="28"/>
          <w:shd w:val="clear" w:color="auto" w:fill="FFFFFF"/>
        </w:rPr>
        <w:t xml:space="preserve"> деформация</w:t>
      </w:r>
      <w:r w:rsidRPr="009C4A69">
        <w:rPr>
          <w:sz w:val="28"/>
          <w:szCs w:val="28"/>
          <w:shd w:val="clear" w:color="auto" w:fill="FFFFFF"/>
        </w:rPr>
        <w:t xml:space="preserve"> </w:t>
      </w:r>
      <w:r w:rsidR="003E7539" w:rsidRPr="009C4A69">
        <w:rPr>
          <w:sz w:val="28"/>
          <w:szCs w:val="28"/>
          <w:shd w:val="clear" w:color="auto" w:fill="FFFFFF"/>
        </w:rPr>
        <w:t xml:space="preserve">железных пролетов, проломы в них, </w:t>
      </w:r>
      <w:r w:rsidRPr="009C4A69">
        <w:rPr>
          <w:sz w:val="28"/>
          <w:szCs w:val="28"/>
          <w:shd w:val="clear" w:color="auto" w:fill="FFFFFF"/>
        </w:rPr>
        <w:t xml:space="preserve">что </w:t>
      </w:r>
      <w:r w:rsidR="003E7539" w:rsidRPr="009C4A69">
        <w:rPr>
          <w:sz w:val="28"/>
          <w:szCs w:val="28"/>
          <w:shd w:val="clear" w:color="auto" w:fill="FFFFFF"/>
        </w:rPr>
        <w:t>облегчает свободный доступ</w:t>
      </w:r>
      <w:r w:rsidRPr="009C4A69">
        <w:rPr>
          <w:sz w:val="28"/>
          <w:szCs w:val="28"/>
          <w:shd w:val="clear" w:color="auto" w:fill="FFFFFF"/>
        </w:rPr>
        <w:t xml:space="preserve"> посторонних лиц и автотран</w:t>
      </w:r>
      <w:r w:rsidR="0055701E" w:rsidRPr="009C4A69">
        <w:rPr>
          <w:sz w:val="28"/>
          <w:szCs w:val="28"/>
          <w:shd w:val="clear" w:color="auto" w:fill="FFFFFF"/>
        </w:rPr>
        <w:t>спорта на территорию школы, ведё</w:t>
      </w:r>
      <w:r w:rsidRPr="009C4A69">
        <w:rPr>
          <w:sz w:val="28"/>
          <w:szCs w:val="28"/>
          <w:shd w:val="clear" w:color="auto" w:fill="FFFFFF"/>
        </w:rPr>
        <w:t>т к захламлению пришкольного участка, ставит по</w:t>
      </w:r>
      <w:r w:rsidR="0055701E" w:rsidRPr="009C4A69">
        <w:rPr>
          <w:sz w:val="28"/>
          <w:szCs w:val="28"/>
          <w:shd w:val="clear" w:color="auto" w:fill="FFFFFF"/>
        </w:rPr>
        <w:t xml:space="preserve">д угрозу жизнь и здоровье детей, </w:t>
      </w:r>
      <w:r w:rsidRPr="009C4A69">
        <w:rPr>
          <w:sz w:val="28"/>
          <w:szCs w:val="28"/>
          <w:shd w:val="clear" w:color="auto" w:fill="FFFFFF"/>
        </w:rPr>
        <w:t>обучающихся в данной школе, ослабляет антитеррористическую защищенность школы</w:t>
      </w:r>
      <w:r w:rsidR="003E7539" w:rsidRPr="009C4A69">
        <w:rPr>
          <w:sz w:val="28"/>
          <w:szCs w:val="28"/>
          <w:shd w:val="clear" w:color="auto" w:fill="FFFFFF"/>
        </w:rPr>
        <w:t xml:space="preserve"> и, как следствие, является нарушен</w:t>
      </w:r>
      <w:r w:rsidR="00A235D4" w:rsidRPr="009C4A69">
        <w:rPr>
          <w:sz w:val="28"/>
          <w:szCs w:val="28"/>
          <w:shd w:val="clear" w:color="auto" w:fill="FFFFFF"/>
        </w:rPr>
        <w:t>ием требований законодательства</w:t>
      </w:r>
      <w:r w:rsidRPr="009C4A69">
        <w:rPr>
          <w:sz w:val="28"/>
          <w:szCs w:val="28"/>
          <w:shd w:val="clear" w:color="auto" w:fill="FFFFFF"/>
        </w:rPr>
        <w:t xml:space="preserve">. </w:t>
      </w:r>
      <w:proofErr w:type="gramEnd"/>
    </w:p>
    <w:p w:rsidR="001A2C4C" w:rsidRDefault="0038032C" w:rsidP="009E76E2">
      <w:pPr>
        <w:ind w:firstLine="708"/>
        <w:jc w:val="both"/>
        <w:rPr>
          <w:sz w:val="28"/>
          <w:szCs w:val="28"/>
          <w:shd w:val="clear" w:color="auto" w:fill="FFFFFF"/>
        </w:rPr>
      </w:pPr>
      <w:r w:rsidRPr="009C4A69">
        <w:rPr>
          <w:rFonts w:eastAsia="Calibri"/>
          <w:sz w:val="28"/>
          <w:szCs w:val="28"/>
        </w:rPr>
        <w:t>Н</w:t>
      </w:r>
      <w:r w:rsidR="00C3536C" w:rsidRPr="009C4A69">
        <w:rPr>
          <w:sz w:val="28"/>
          <w:szCs w:val="28"/>
        </w:rPr>
        <w:t>а современном этапе существования школы необходимо учитывать</w:t>
      </w:r>
      <w:r w:rsidRPr="009C4A69">
        <w:rPr>
          <w:sz w:val="28"/>
          <w:szCs w:val="28"/>
        </w:rPr>
        <w:t xml:space="preserve"> потребности и запросы населения</w:t>
      </w:r>
      <w:r w:rsidR="00C3536C" w:rsidRPr="009C4A69">
        <w:rPr>
          <w:sz w:val="28"/>
          <w:szCs w:val="28"/>
        </w:rPr>
        <w:t xml:space="preserve"> в плане эстетичного</w:t>
      </w:r>
      <w:r w:rsidRPr="009C4A69">
        <w:rPr>
          <w:sz w:val="28"/>
          <w:szCs w:val="28"/>
        </w:rPr>
        <w:t xml:space="preserve"> в</w:t>
      </w:r>
      <w:r w:rsidR="00C3536C" w:rsidRPr="009C4A69">
        <w:rPr>
          <w:sz w:val="28"/>
          <w:szCs w:val="28"/>
        </w:rPr>
        <w:t xml:space="preserve">ида </w:t>
      </w:r>
      <w:r w:rsidR="00474A98" w:rsidRPr="009C4A69">
        <w:rPr>
          <w:sz w:val="28"/>
          <w:szCs w:val="28"/>
        </w:rPr>
        <w:t>образовательного учреждения. С целью</w:t>
      </w:r>
      <w:r w:rsidRPr="009C4A69">
        <w:rPr>
          <w:rFonts w:eastAsia="Calibri"/>
          <w:sz w:val="28"/>
          <w:szCs w:val="28"/>
        </w:rPr>
        <w:t xml:space="preserve"> создания комфортного и безопасног</w:t>
      </w:r>
      <w:r w:rsidR="00464BDD" w:rsidRPr="009C4A69">
        <w:rPr>
          <w:rFonts w:eastAsia="Calibri"/>
          <w:sz w:val="28"/>
          <w:szCs w:val="28"/>
        </w:rPr>
        <w:t>о  пребывания детей в образовательной организации</w:t>
      </w:r>
      <w:r w:rsidR="00A10D6A" w:rsidRPr="009C4A69">
        <w:rPr>
          <w:rFonts w:eastAsia="Calibri"/>
          <w:sz w:val="28"/>
          <w:szCs w:val="28"/>
        </w:rPr>
        <w:t>, в условиях</w:t>
      </w:r>
      <w:r w:rsidR="00474A98" w:rsidRPr="009C4A69">
        <w:rPr>
          <w:rFonts w:eastAsia="Calibri"/>
          <w:sz w:val="28"/>
          <w:szCs w:val="28"/>
        </w:rPr>
        <w:t xml:space="preserve"> снятия социальной напряженности </w:t>
      </w:r>
      <w:r w:rsidRPr="009C4A69">
        <w:rPr>
          <w:rFonts w:eastAsia="Calibri"/>
          <w:sz w:val="28"/>
          <w:szCs w:val="28"/>
        </w:rPr>
        <w:t xml:space="preserve"> н</w:t>
      </w:r>
      <w:r w:rsidR="00C45CEE" w:rsidRPr="009C4A69">
        <w:rPr>
          <w:sz w:val="28"/>
          <w:szCs w:val="28"/>
          <w:shd w:val="clear" w:color="auto" w:fill="FFFFFF"/>
        </w:rPr>
        <w:t xml:space="preserve">азрела </w:t>
      </w:r>
      <w:r w:rsidRPr="009C4A69">
        <w:rPr>
          <w:sz w:val="28"/>
          <w:szCs w:val="28"/>
          <w:shd w:val="clear" w:color="auto" w:fill="FFFFFF"/>
        </w:rPr>
        <w:t xml:space="preserve"> необходимость в устано</w:t>
      </w:r>
      <w:r w:rsidR="00A10D6A" w:rsidRPr="009C4A69">
        <w:rPr>
          <w:sz w:val="28"/>
          <w:szCs w:val="28"/>
          <w:shd w:val="clear" w:color="auto" w:fill="FFFFFF"/>
        </w:rPr>
        <w:t>вке</w:t>
      </w:r>
      <w:r w:rsidR="00AA1428">
        <w:rPr>
          <w:sz w:val="28"/>
          <w:szCs w:val="28"/>
          <w:shd w:val="clear" w:color="auto" w:fill="FFFFFF"/>
        </w:rPr>
        <w:t xml:space="preserve"> нового</w:t>
      </w:r>
      <w:r w:rsidR="00A10D6A" w:rsidRPr="009C4A69">
        <w:rPr>
          <w:sz w:val="28"/>
          <w:szCs w:val="28"/>
          <w:shd w:val="clear" w:color="auto" w:fill="FFFFFF"/>
        </w:rPr>
        <w:t xml:space="preserve"> ограждения территории</w:t>
      </w:r>
      <w:r w:rsidRPr="009C4A69">
        <w:rPr>
          <w:sz w:val="28"/>
          <w:szCs w:val="28"/>
          <w:shd w:val="clear" w:color="auto" w:fill="FFFFFF"/>
        </w:rPr>
        <w:t xml:space="preserve"> для создания привлекательного внешнего</w:t>
      </w:r>
      <w:r w:rsidR="00C45CEE" w:rsidRPr="009C4A69">
        <w:rPr>
          <w:sz w:val="28"/>
          <w:szCs w:val="28"/>
          <w:shd w:val="clear" w:color="auto" w:fill="FFFFFF"/>
        </w:rPr>
        <w:t xml:space="preserve"> вида</w:t>
      </w:r>
      <w:r w:rsidR="00A10D6A" w:rsidRPr="009C4A69">
        <w:rPr>
          <w:sz w:val="28"/>
          <w:szCs w:val="28"/>
          <w:shd w:val="clear" w:color="auto" w:fill="FFFFFF"/>
        </w:rPr>
        <w:t xml:space="preserve"> школы, а также для гарантированной</w:t>
      </w:r>
      <w:r w:rsidR="00C45CEE" w:rsidRPr="009C4A69">
        <w:rPr>
          <w:sz w:val="28"/>
          <w:szCs w:val="28"/>
          <w:shd w:val="clear" w:color="auto" w:fill="FFFFFF"/>
        </w:rPr>
        <w:t xml:space="preserve"> защиты </w:t>
      </w:r>
      <w:r w:rsidR="00A10D6A" w:rsidRPr="009C4A69">
        <w:rPr>
          <w:sz w:val="28"/>
          <w:szCs w:val="28"/>
          <w:shd w:val="clear" w:color="auto" w:fill="FFFFFF"/>
        </w:rPr>
        <w:t xml:space="preserve">от проникновения </w:t>
      </w:r>
      <w:r w:rsidR="00AA1428">
        <w:rPr>
          <w:sz w:val="28"/>
          <w:szCs w:val="28"/>
          <w:shd w:val="clear" w:color="auto" w:fill="FFFFFF"/>
        </w:rPr>
        <w:t xml:space="preserve">в здание </w:t>
      </w:r>
      <w:r w:rsidR="00A10D6A" w:rsidRPr="009C4A69">
        <w:rPr>
          <w:sz w:val="28"/>
          <w:szCs w:val="28"/>
          <w:shd w:val="clear" w:color="auto" w:fill="FFFFFF"/>
        </w:rPr>
        <w:t>посторонних лиц</w:t>
      </w:r>
      <w:r w:rsidRPr="009C4A69">
        <w:rPr>
          <w:sz w:val="28"/>
          <w:szCs w:val="28"/>
          <w:shd w:val="clear" w:color="auto" w:fill="FFFFFF"/>
        </w:rPr>
        <w:t xml:space="preserve"> во</w:t>
      </w:r>
      <w:r w:rsidR="00AA1428">
        <w:rPr>
          <w:sz w:val="28"/>
          <w:szCs w:val="28"/>
          <w:shd w:val="clear" w:color="auto" w:fill="FFFFFF"/>
        </w:rPr>
        <w:t xml:space="preserve"> время учебного процесса и охраны учебно-опытного участка, школьных </w:t>
      </w:r>
      <w:r w:rsidRPr="009C4A69">
        <w:rPr>
          <w:sz w:val="28"/>
          <w:szCs w:val="28"/>
          <w:shd w:val="clear" w:color="auto" w:fill="FFFFFF"/>
        </w:rPr>
        <w:t>клумб</w:t>
      </w:r>
      <w:r w:rsidR="00104DE0" w:rsidRPr="009C4A69">
        <w:rPr>
          <w:sz w:val="28"/>
          <w:szCs w:val="28"/>
          <w:shd w:val="clear" w:color="auto" w:fill="FFFFFF"/>
        </w:rPr>
        <w:t xml:space="preserve"> и наса</w:t>
      </w:r>
      <w:r w:rsidR="00AA1428">
        <w:rPr>
          <w:sz w:val="28"/>
          <w:szCs w:val="28"/>
          <w:shd w:val="clear" w:color="auto" w:fill="FFFFFF"/>
        </w:rPr>
        <w:t>ждений</w:t>
      </w:r>
      <w:r w:rsidR="00104DE0" w:rsidRPr="009C4A69">
        <w:rPr>
          <w:sz w:val="28"/>
          <w:szCs w:val="28"/>
          <w:shd w:val="clear" w:color="auto" w:fill="FFFFFF"/>
        </w:rPr>
        <w:t xml:space="preserve"> </w:t>
      </w:r>
      <w:r w:rsidRPr="009C4A69">
        <w:rPr>
          <w:sz w:val="28"/>
          <w:szCs w:val="28"/>
          <w:shd w:val="clear" w:color="auto" w:fill="FFFFFF"/>
        </w:rPr>
        <w:t>от крупного рогатого ск</w:t>
      </w:r>
      <w:r w:rsidR="00104DE0" w:rsidRPr="009C4A69">
        <w:rPr>
          <w:sz w:val="28"/>
          <w:szCs w:val="28"/>
          <w:shd w:val="clear" w:color="auto" w:fill="FFFFFF"/>
        </w:rPr>
        <w:t>ота</w:t>
      </w:r>
      <w:r w:rsidR="0085143C" w:rsidRPr="009C4A69">
        <w:rPr>
          <w:sz w:val="28"/>
          <w:szCs w:val="28"/>
          <w:shd w:val="clear" w:color="auto" w:fill="FFFFFF"/>
        </w:rPr>
        <w:t>, домашней птицы</w:t>
      </w:r>
      <w:r w:rsidR="00104DE0" w:rsidRPr="009C4A69">
        <w:rPr>
          <w:sz w:val="28"/>
          <w:szCs w:val="28"/>
          <w:shd w:val="clear" w:color="auto" w:fill="FFFFFF"/>
        </w:rPr>
        <w:t xml:space="preserve"> и беспризорных животных. Наличие  забора по всему периметру школьной территории, </w:t>
      </w:r>
      <w:r w:rsidR="009C4A69">
        <w:rPr>
          <w:sz w:val="28"/>
          <w:szCs w:val="28"/>
        </w:rPr>
        <w:t>не имеющего</w:t>
      </w:r>
      <w:r w:rsidR="009C4A69" w:rsidRPr="00104DE0">
        <w:rPr>
          <w:sz w:val="28"/>
          <w:szCs w:val="28"/>
        </w:rPr>
        <w:t xml:space="preserve"> конструктивных элементов, которые могут нести потенциальную угрозу здоровью детей — штырей, острых углов, выступающих элементов;</w:t>
      </w:r>
      <w:r w:rsidR="00104DE0" w:rsidRPr="009C4A69">
        <w:rPr>
          <w:sz w:val="28"/>
          <w:szCs w:val="28"/>
        </w:rPr>
        <w:t xml:space="preserve"> характери</w:t>
      </w:r>
      <w:r w:rsidR="009C4A69">
        <w:rPr>
          <w:sz w:val="28"/>
          <w:szCs w:val="28"/>
        </w:rPr>
        <w:t>зующего</w:t>
      </w:r>
      <w:r w:rsidR="00104DE0" w:rsidRPr="009C4A69">
        <w:rPr>
          <w:sz w:val="28"/>
          <w:szCs w:val="28"/>
        </w:rPr>
        <w:t>ся</w:t>
      </w:r>
      <w:r w:rsidR="00104DE0" w:rsidRPr="00104DE0">
        <w:rPr>
          <w:sz w:val="28"/>
          <w:szCs w:val="28"/>
        </w:rPr>
        <w:t xml:space="preserve"> высоким запасом прочности</w:t>
      </w:r>
      <w:r w:rsidR="00104DE0" w:rsidRPr="009C4A69">
        <w:rPr>
          <w:sz w:val="28"/>
          <w:szCs w:val="28"/>
        </w:rPr>
        <w:t>,</w:t>
      </w:r>
      <w:r w:rsidR="00104DE0" w:rsidRPr="009C4A69">
        <w:rPr>
          <w:sz w:val="28"/>
          <w:szCs w:val="28"/>
          <w:shd w:val="clear" w:color="auto" w:fill="FFFFFF"/>
        </w:rPr>
        <w:t xml:space="preserve"> </w:t>
      </w:r>
      <w:r w:rsidR="00324E1C">
        <w:rPr>
          <w:sz w:val="28"/>
          <w:szCs w:val="28"/>
        </w:rPr>
        <w:t>препятствующего</w:t>
      </w:r>
      <w:r w:rsidR="00104DE0" w:rsidRPr="00104DE0">
        <w:rPr>
          <w:sz w:val="28"/>
          <w:szCs w:val="28"/>
        </w:rPr>
        <w:t xml:space="preserve"> несанкционированному проникновению на пришкольну</w:t>
      </w:r>
      <w:r w:rsidR="0085143C" w:rsidRPr="009C4A69">
        <w:rPr>
          <w:sz w:val="28"/>
          <w:szCs w:val="28"/>
        </w:rPr>
        <w:t>ю т</w:t>
      </w:r>
      <w:r w:rsidR="009C4A69" w:rsidRPr="009C4A69">
        <w:rPr>
          <w:sz w:val="28"/>
          <w:szCs w:val="28"/>
        </w:rPr>
        <w:t xml:space="preserve">ерриторию вандалов, хулиганов, бродячих животных и </w:t>
      </w:r>
      <w:r w:rsidR="00104DE0" w:rsidRPr="00104DE0">
        <w:rPr>
          <w:sz w:val="28"/>
          <w:szCs w:val="28"/>
        </w:rPr>
        <w:t>въезд</w:t>
      </w:r>
      <w:r w:rsidR="00DC4F0E" w:rsidRPr="009C4A69">
        <w:rPr>
          <w:sz w:val="28"/>
          <w:szCs w:val="28"/>
        </w:rPr>
        <w:t>у автотранспорта без разрешений</w:t>
      </w:r>
      <w:r w:rsidR="009C4A69">
        <w:rPr>
          <w:sz w:val="28"/>
          <w:szCs w:val="28"/>
        </w:rPr>
        <w:t xml:space="preserve"> </w:t>
      </w:r>
      <w:r w:rsidR="00A479CA">
        <w:rPr>
          <w:sz w:val="28"/>
          <w:szCs w:val="28"/>
          <w:shd w:val="clear" w:color="auto" w:fill="FFFFFF"/>
        </w:rPr>
        <w:t xml:space="preserve">позволит сделать </w:t>
      </w:r>
      <w:r w:rsidR="00614CA4">
        <w:rPr>
          <w:sz w:val="28"/>
          <w:szCs w:val="28"/>
          <w:shd w:val="clear" w:color="auto" w:fill="FFFFFF"/>
        </w:rPr>
        <w:t xml:space="preserve">место </w:t>
      </w:r>
      <w:r w:rsidRPr="009C4A69">
        <w:rPr>
          <w:sz w:val="28"/>
          <w:szCs w:val="28"/>
          <w:shd w:val="clear" w:color="auto" w:fill="FFFFFF"/>
        </w:rPr>
        <w:t xml:space="preserve"> </w:t>
      </w:r>
      <w:r w:rsidR="00A479CA">
        <w:rPr>
          <w:sz w:val="28"/>
          <w:szCs w:val="28"/>
          <w:shd w:val="clear" w:color="auto" w:fill="FFFFFF"/>
        </w:rPr>
        <w:t xml:space="preserve">образовательной организации </w:t>
      </w:r>
      <w:r w:rsidR="00614CA4">
        <w:rPr>
          <w:sz w:val="28"/>
          <w:szCs w:val="28"/>
          <w:shd w:val="clear" w:color="auto" w:fill="FFFFFF"/>
        </w:rPr>
        <w:t>изолированным</w:t>
      </w:r>
      <w:r w:rsidRPr="009C4A69">
        <w:rPr>
          <w:sz w:val="28"/>
          <w:szCs w:val="28"/>
          <w:shd w:val="clear" w:color="auto" w:fill="FFFFFF"/>
        </w:rPr>
        <w:t xml:space="preserve"> и безо</w:t>
      </w:r>
      <w:r w:rsidR="00614CA4">
        <w:rPr>
          <w:sz w:val="28"/>
          <w:szCs w:val="28"/>
          <w:shd w:val="clear" w:color="auto" w:fill="FFFFFF"/>
        </w:rPr>
        <w:t>пасным</w:t>
      </w:r>
      <w:r w:rsidR="00FD0B0E">
        <w:rPr>
          <w:sz w:val="28"/>
          <w:szCs w:val="28"/>
          <w:shd w:val="clear" w:color="auto" w:fill="FFFFFF"/>
        </w:rPr>
        <w:t>, функциональным и комфортным</w:t>
      </w:r>
      <w:r w:rsidRPr="009C4A69">
        <w:rPr>
          <w:sz w:val="28"/>
          <w:szCs w:val="28"/>
          <w:shd w:val="clear" w:color="auto" w:fill="FFFFFF"/>
        </w:rPr>
        <w:t xml:space="preserve"> для ребенка, так как является составляющей часть</w:t>
      </w:r>
      <w:r w:rsidR="00E053AA">
        <w:rPr>
          <w:sz w:val="28"/>
          <w:szCs w:val="28"/>
          <w:shd w:val="clear" w:color="auto" w:fill="FFFFFF"/>
        </w:rPr>
        <w:t>ю организации процесса обучения и</w:t>
      </w:r>
      <w:r w:rsidRPr="009C4A69">
        <w:rPr>
          <w:sz w:val="28"/>
          <w:szCs w:val="28"/>
          <w:shd w:val="clear" w:color="auto" w:fill="FFFFFF"/>
        </w:rPr>
        <w:t xml:space="preserve"> проведения свободного времени.</w:t>
      </w:r>
    </w:p>
    <w:p w:rsidR="00207B45" w:rsidRPr="009C4A69" w:rsidRDefault="00207B45" w:rsidP="009E76E2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1A2C4C" w:rsidRPr="00207B45" w:rsidRDefault="0038032C" w:rsidP="009C4A69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207B45">
        <w:rPr>
          <w:rFonts w:eastAsiaTheme="minorHAnsi"/>
          <w:sz w:val="28"/>
          <w:szCs w:val="28"/>
          <w:u w:val="single"/>
          <w:lang w:eastAsia="en-US"/>
        </w:rPr>
        <w:t>3. Обоснование предложений по решению проблемы:</w:t>
      </w:r>
    </w:p>
    <w:p w:rsidR="001A2C4C" w:rsidRPr="00687C1F" w:rsidRDefault="00207B45" w:rsidP="004E27DC">
      <w:pPr>
        <w:ind w:firstLine="708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961444">
        <w:rPr>
          <w:rFonts w:eastAsia="Calibri"/>
          <w:sz w:val="28"/>
          <w:szCs w:val="28"/>
        </w:rPr>
        <w:t xml:space="preserve"> 2023</w:t>
      </w:r>
      <w:r w:rsidR="0038032C" w:rsidRPr="009C4A69">
        <w:rPr>
          <w:rFonts w:eastAsia="Calibri"/>
          <w:sz w:val="28"/>
          <w:szCs w:val="28"/>
        </w:rPr>
        <w:t xml:space="preserve"> году изготовлена проектно-сметная документация на </w:t>
      </w:r>
      <w:r w:rsidR="0038032C" w:rsidRPr="009C4A69">
        <w:rPr>
          <w:sz w:val="28"/>
          <w:szCs w:val="28"/>
        </w:rPr>
        <w:t xml:space="preserve">выполнение работ по объекту: </w:t>
      </w:r>
      <w:r w:rsidR="000E2D0E" w:rsidRPr="009C4A69">
        <w:rPr>
          <w:rStyle w:val="fontstyle01"/>
          <w:color w:val="auto"/>
        </w:rPr>
        <w:t>«Благоустройство территории МКОУ ''</w:t>
      </w:r>
      <w:proofErr w:type="spellStart"/>
      <w:r w:rsidR="000E2D0E" w:rsidRPr="009C4A69">
        <w:rPr>
          <w:rStyle w:val="fontstyle01"/>
          <w:color w:val="auto"/>
        </w:rPr>
        <w:t>Кореневская</w:t>
      </w:r>
      <w:proofErr w:type="spellEnd"/>
      <w:r w:rsidR="000E2D0E" w:rsidRPr="009C4A69">
        <w:rPr>
          <w:rStyle w:val="fontstyle01"/>
          <w:color w:val="auto"/>
        </w:rPr>
        <w:t xml:space="preserve"> средняя общеобразовательная школа №2'', расположенной по адресу: Курская область, </w:t>
      </w:r>
      <w:proofErr w:type="spellStart"/>
      <w:r w:rsidR="000E2D0E" w:rsidRPr="009C4A69">
        <w:rPr>
          <w:rStyle w:val="fontstyle01"/>
          <w:color w:val="auto"/>
        </w:rPr>
        <w:t>Кореневский</w:t>
      </w:r>
      <w:proofErr w:type="spellEnd"/>
      <w:r w:rsidR="000E2D0E" w:rsidRPr="009C4A69">
        <w:rPr>
          <w:rStyle w:val="fontstyle01"/>
          <w:color w:val="auto"/>
        </w:rPr>
        <w:t xml:space="preserve"> район, </w:t>
      </w:r>
      <w:proofErr w:type="spellStart"/>
      <w:r w:rsidR="000E2D0E" w:rsidRPr="009C4A69">
        <w:rPr>
          <w:rStyle w:val="fontstyle01"/>
          <w:color w:val="auto"/>
        </w:rPr>
        <w:t>пгт</w:t>
      </w:r>
      <w:proofErr w:type="spellEnd"/>
      <w:r w:rsidR="000E2D0E" w:rsidRPr="009C4A69">
        <w:rPr>
          <w:rStyle w:val="fontstyle01"/>
          <w:color w:val="auto"/>
        </w:rPr>
        <w:t>. Коренево, ул. Гигант, 1Б»</w:t>
      </w:r>
      <w:r w:rsidR="00C2008A">
        <w:rPr>
          <w:rStyle w:val="fontstyle01"/>
          <w:color w:val="auto"/>
        </w:rPr>
        <w:t>; п</w:t>
      </w:r>
      <w:r w:rsidR="0038032C" w:rsidRPr="009C4A69">
        <w:rPr>
          <w:rFonts w:eastAsia="Calibri"/>
          <w:sz w:val="28"/>
          <w:szCs w:val="28"/>
        </w:rPr>
        <w:t>олучено поло</w:t>
      </w:r>
      <w:r w:rsidR="00C2008A">
        <w:rPr>
          <w:rFonts w:eastAsia="Calibri"/>
          <w:sz w:val="28"/>
          <w:szCs w:val="28"/>
        </w:rPr>
        <w:t>ж</w:t>
      </w:r>
      <w:r w:rsidR="004E27DC">
        <w:rPr>
          <w:rFonts w:eastAsia="Calibri"/>
          <w:sz w:val="28"/>
          <w:szCs w:val="28"/>
        </w:rPr>
        <w:t xml:space="preserve">ительное заключение экспертизы. </w:t>
      </w:r>
      <w:r w:rsidR="004E27DC" w:rsidRPr="009C4A69">
        <w:rPr>
          <w:rFonts w:eastAsia="Calibri"/>
          <w:sz w:val="28"/>
          <w:szCs w:val="28"/>
        </w:rPr>
        <w:t>Планируется участие в проекте «Народный бюджет» в Курской области для получения 60% сре</w:t>
      </w:r>
      <w:r w:rsidR="00D05DCF">
        <w:rPr>
          <w:rFonts w:eastAsia="Calibri"/>
          <w:sz w:val="28"/>
          <w:szCs w:val="28"/>
        </w:rPr>
        <w:t xml:space="preserve">дств из </w:t>
      </w:r>
      <w:r w:rsidR="005871B6">
        <w:rPr>
          <w:rFonts w:eastAsia="Calibri"/>
          <w:sz w:val="28"/>
          <w:szCs w:val="28"/>
        </w:rPr>
        <w:t xml:space="preserve">регионального </w:t>
      </w:r>
      <w:r w:rsidR="00D05DCF">
        <w:rPr>
          <w:rFonts w:eastAsia="Calibri"/>
          <w:sz w:val="28"/>
          <w:szCs w:val="28"/>
        </w:rPr>
        <w:t xml:space="preserve">бюджета </w:t>
      </w:r>
      <w:r w:rsidR="000A3452">
        <w:rPr>
          <w:rFonts w:eastAsia="Calibri"/>
          <w:sz w:val="28"/>
          <w:szCs w:val="28"/>
        </w:rPr>
        <w:t>,</w:t>
      </w:r>
      <w:r w:rsidR="000A3452" w:rsidRPr="000A3452">
        <w:rPr>
          <w:rFonts w:eastAsia="Calibri"/>
          <w:sz w:val="28"/>
          <w:szCs w:val="28"/>
        </w:rPr>
        <w:t xml:space="preserve"> </w:t>
      </w:r>
      <w:r w:rsidR="009E76E2">
        <w:rPr>
          <w:rFonts w:eastAsia="Calibri"/>
          <w:sz w:val="28"/>
          <w:szCs w:val="28"/>
        </w:rPr>
        <w:t xml:space="preserve">38% </w:t>
      </w:r>
      <w:r w:rsidR="000A3452">
        <w:rPr>
          <w:rFonts w:eastAsia="Calibri"/>
          <w:sz w:val="28"/>
          <w:szCs w:val="28"/>
        </w:rPr>
        <w:t>из бюджета</w:t>
      </w:r>
      <w:r w:rsidR="0038032C" w:rsidRPr="009C4A69">
        <w:rPr>
          <w:rFonts w:eastAsia="Calibri"/>
          <w:sz w:val="28"/>
          <w:szCs w:val="28"/>
        </w:rPr>
        <w:t xml:space="preserve"> </w:t>
      </w:r>
      <w:proofErr w:type="spellStart"/>
      <w:r w:rsidR="0038032C" w:rsidRPr="009C4A69">
        <w:rPr>
          <w:rFonts w:eastAsia="Calibri"/>
          <w:sz w:val="28"/>
          <w:szCs w:val="28"/>
        </w:rPr>
        <w:t>Кореневского</w:t>
      </w:r>
      <w:proofErr w:type="spellEnd"/>
      <w:r w:rsidR="0038032C" w:rsidRPr="009C4A69">
        <w:rPr>
          <w:rFonts w:eastAsia="Calibri"/>
          <w:sz w:val="28"/>
          <w:szCs w:val="28"/>
        </w:rPr>
        <w:t xml:space="preserve"> района</w:t>
      </w:r>
      <w:r w:rsidR="00842F49">
        <w:rPr>
          <w:rFonts w:eastAsia="Calibri"/>
          <w:sz w:val="28"/>
          <w:szCs w:val="28"/>
        </w:rPr>
        <w:t>.</w:t>
      </w:r>
      <w:r w:rsidR="000A3452">
        <w:rPr>
          <w:rFonts w:eastAsia="Calibri"/>
          <w:sz w:val="28"/>
          <w:szCs w:val="28"/>
        </w:rPr>
        <w:t xml:space="preserve"> </w:t>
      </w:r>
    </w:p>
    <w:p w:rsidR="00207B45" w:rsidRPr="004E27DC" w:rsidRDefault="00207B45" w:rsidP="004E27DC">
      <w:pPr>
        <w:ind w:firstLine="708"/>
        <w:jc w:val="both"/>
        <w:rPr>
          <w:rFonts w:eastAsia="Calibri"/>
          <w:sz w:val="28"/>
          <w:szCs w:val="28"/>
        </w:rPr>
      </w:pPr>
    </w:p>
    <w:p w:rsidR="001A2C4C" w:rsidRPr="00207B45" w:rsidRDefault="0038032C" w:rsidP="009C4A69">
      <w:pPr>
        <w:jc w:val="both"/>
        <w:rPr>
          <w:rFonts w:eastAsiaTheme="minorHAnsi"/>
          <w:kern w:val="2"/>
          <w:sz w:val="28"/>
          <w:szCs w:val="28"/>
          <w:u w:val="single"/>
          <w:lang w:eastAsia="en-US"/>
        </w:rPr>
      </w:pPr>
      <w:r w:rsidRPr="00207B45">
        <w:rPr>
          <w:rFonts w:eastAsiaTheme="minorHAnsi"/>
          <w:kern w:val="2"/>
          <w:sz w:val="28"/>
          <w:szCs w:val="28"/>
          <w:u w:val="single"/>
          <w:lang w:eastAsia="en-US"/>
        </w:rPr>
        <w:t>4. О</w:t>
      </w:r>
      <w:r w:rsidRPr="00207B45">
        <w:rPr>
          <w:rFonts w:eastAsiaTheme="minorHAnsi"/>
          <w:bCs/>
          <w:kern w:val="2"/>
          <w:sz w:val="28"/>
          <w:szCs w:val="28"/>
          <w:u w:val="single"/>
          <w:lang w:eastAsia="en-US"/>
        </w:rPr>
        <w:t>писание ожидаемого результата (ожидаемых результатов) реализации инициативного проекта</w:t>
      </w:r>
      <w:r w:rsidRPr="00207B45">
        <w:rPr>
          <w:rFonts w:eastAsiaTheme="minorHAnsi"/>
          <w:kern w:val="2"/>
          <w:sz w:val="28"/>
          <w:szCs w:val="28"/>
          <w:u w:val="single"/>
          <w:lang w:eastAsia="en-US"/>
        </w:rPr>
        <w:t>:</w:t>
      </w:r>
    </w:p>
    <w:p w:rsidR="001A2C4C" w:rsidRPr="00842F49" w:rsidRDefault="00207B45" w:rsidP="009C4A6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1DFE">
        <w:rPr>
          <w:sz w:val="28"/>
          <w:szCs w:val="28"/>
        </w:rPr>
        <w:t xml:space="preserve"> рамках реализации инициативного проекта</w:t>
      </w:r>
      <w:r w:rsidR="0038032C" w:rsidRPr="009C4A69">
        <w:rPr>
          <w:sz w:val="28"/>
          <w:szCs w:val="28"/>
        </w:rPr>
        <w:t xml:space="preserve"> </w:t>
      </w:r>
      <w:r w:rsidR="00FE1DFE" w:rsidRPr="009C4A69">
        <w:rPr>
          <w:rStyle w:val="fontstyle01"/>
          <w:color w:val="auto"/>
        </w:rPr>
        <w:t>«Благоустройство территории МКОУ ''</w:t>
      </w:r>
      <w:proofErr w:type="spellStart"/>
      <w:r w:rsidR="00FE1DFE" w:rsidRPr="009C4A69">
        <w:rPr>
          <w:rStyle w:val="fontstyle01"/>
          <w:color w:val="auto"/>
        </w:rPr>
        <w:t>Кореневская</w:t>
      </w:r>
      <w:proofErr w:type="spellEnd"/>
      <w:r w:rsidR="00FE1DFE" w:rsidRPr="009C4A69">
        <w:rPr>
          <w:rStyle w:val="fontstyle01"/>
          <w:color w:val="auto"/>
        </w:rPr>
        <w:t xml:space="preserve"> средняя общеобразовательная школа №2'', расположенной по адресу: Курская область, </w:t>
      </w:r>
      <w:proofErr w:type="spellStart"/>
      <w:r w:rsidR="00FE1DFE" w:rsidRPr="009C4A69">
        <w:rPr>
          <w:rStyle w:val="fontstyle01"/>
          <w:color w:val="auto"/>
        </w:rPr>
        <w:t>Кореневский</w:t>
      </w:r>
      <w:proofErr w:type="spellEnd"/>
      <w:r w:rsidR="00FE1DFE" w:rsidRPr="009C4A69">
        <w:rPr>
          <w:rStyle w:val="fontstyle01"/>
          <w:color w:val="auto"/>
        </w:rPr>
        <w:t xml:space="preserve"> район, </w:t>
      </w:r>
      <w:proofErr w:type="spellStart"/>
      <w:r w:rsidR="00FE1DFE" w:rsidRPr="009C4A69">
        <w:rPr>
          <w:rStyle w:val="fontstyle01"/>
          <w:color w:val="auto"/>
        </w:rPr>
        <w:t>пгт</w:t>
      </w:r>
      <w:proofErr w:type="spellEnd"/>
      <w:r w:rsidR="00FE1DFE" w:rsidRPr="009C4A69">
        <w:rPr>
          <w:rStyle w:val="fontstyle01"/>
          <w:color w:val="auto"/>
        </w:rPr>
        <w:t>. Коренево, ул. Гигант, 1Б»</w:t>
      </w:r>
      <w:r w:rsidR="00FE1DFE">
        <w:rPr>
          <w:rStyle w:val="fontstyle01"/>
          <w:color w:val="auto"/>
        </w:rPr>
        <w:t xml:space="preserve"> </w:t>
      </w:r>
      <w:r w:rsidR="00842F49">
        <w:rPr>
          <w:rStyle w:val="fontstyle01"/>
          <w:color w:val="auto"/>
        </w:rPr>
        <w:t>будут</w:t>
      </w:r>
      <w:r w:rsidR="00FE1DFE" w:rsidRPr="00687C1F">
        <w:rPr>
          <w:rStyle w:val="fontstyle01"/>
          <w:color w:val="FF0000"/>
        </w:rPr>
        <w:t xml:space="preserve"> </w:t>
      </w:r>
      <w:r w:rsidR="00FE1DFE" w:rsidRPr="00842F49">
        <w:rPr>
          <w:rStyle w:val="fontstyle01"/>
          <w:color w:val="auto"/>
        </w:rPr>
        <w:t>обеспеч</w:t>
      </w:r>
      <w:r w:rsidR="00842F49" w:rsidRPr="00842F49">
        <w:rPr>
          <w:rStyle w:val="fontstyle01"/>
          <w:color w:val="auto"/>
        </w:rPr>
        <w:t>ены</w:t>
      </w:r>
      <w:r w:rsidR="00FE1DFE" w:rsidRPr="00842F49">
        <w:rPr>
          <w:rStyle w:val="fontstyle01"/>
          <w:color w:val="auto"/>
        </w:rPr>
        <w:t xml:space="preserve"> следующи</w:t>
      </w:r>
      <w:r w:rsidR="00842F49" w:rsidRPr="00842F49">
        <w:rPr>
          <w:rStyle w:val="fontstyle01"/>
          <w:color w:val="auto"/>
        </w:rPr>
        <w:t>е</w:t>
      </w:r>
      <w:r w:rsidR="00FE1DFE" w:rsidRPr="00842F49">
        <w:rPr>
          <w:rStyle w:val="fontstyle01"/>
          <w:color w:val="auto"/>
        </w:rPr>
        <w:t xml:space="preserve"> показатели:</w:t>
      </w:r>
      <w:bookmarkStart w:id="0" w:name="_GoBack"/>
      <w:bookmarkEnd w:id="0"/>
    </w:p>
    <w:p w:rsidR="001A2C4C" w:rsidRPr="009C4A69" w:rsidRDefault="0038032C" w:rsidP="009C4A69">
      <w:pPr>
        <w:jc w:val="both"/>
        <w:rPr>
          <w:sz w:val="28"/>
          <w:szCs w:val="28"/>
        </w:rPr>
      </w:pPr>
      <w:r w:rsidRPr="009C4A69">
        <w:rPr>
          <w:sz w:val="28"/>
          <w:szCs w:val="28"/>
        </w:rPr>
        <w:t xml:space="preserve">4.1. Обеспечение безопасности </w:t>
      </w:r>
      <w:proofErr w:type="gramStart"/>
      <w:r w:rsidR="00F92ED2">
        <w:rPr>
          <w:sz w:val="28"/>
          <w:szCs w:val="28"/>
        </w:rPr>
        <w:t>обучающихся</w:t>
      </w:r>
      <w:proofErr w:type="gramEnd"/>
      <w:r w:rsidR="00F92ED2">
        <w:rPr>
          <w:sz w:val="28"/>
          <w:szCs w:val="28"/>
        </w:rPr>
        <w:t xml:space="preserve"> на территории школы путём  установки современного ограждения, включая ворота и калитки</w:t>
      </w:r>
      <w:r w:rsidRPr="009C4A69">
        <w:rPr>
          <w:sz w:val="28"/>
          <w:szCs w:val="28"/>
        </w:rPr>
        <w:t>;</w:t>
      </w:r>
    </w:p>
    <w:p w:rsidR="001A2C4C" w:rsidRPr="009C4A69" w:rsidRDefault="0038032C" w:rsidP="009C4A69">
      <w:pPr>
        <w:jc w:val="both"/>
        <w:rPr>
          <w:sz w:val="28"/>
          <w:szCs w:val="28"/>
        </w:rPr>
      </w:pPr>
      <w:r w:rsidRPr="009C4A69">
        <w:rPr>
          <w:sz w:val="28"/>
          <w:szCs w:val="28"/>
        </w:rPr>
        <w:t xml:space="preserve">4.2. </w:t>
      </w:r>
      <w:r w:rsidR="00897672">
        <w:rPr>
          <w:sz w:val="28"/>
          <w:szCs w:val="28"/>
        </w:rPr>
        <w:t xml:space="preserve"> </w:t>
      </w:r>
      <w:r w:rsidRPr="009C4A69">
        <w:rPr>
          <w:sz w:val="28"/>
          <w:szCs w:val="28"/>
        </w:rPr>
        <w:t xml:space="preserve">Создание благоприятных условия </w:t>
      </w:r>
      <w:r w:rsidR="00FE1DFE">
        <w:rPr>
          <w:sz w:val="28"/>
          <w:szCs w:val="28"/>
        </w:rPr>
        <w:t>для отдыха, оздоровления  школьников:</w:t>
      </w:r>
      <w:r w:rsidR="009963C3">
        <w:rPr>
          <w:sz w:val="28"/>
          <w:szCs w:val="28"/>
        </w:rPr>
        <w:t xml:space="preserve"> асфальтобетонное покрытие.</w:t>
      </w:r>
    </w:p>
    <w:p w:rsidR="001A2C4C" w:rsidRPr="009C4A69" w:rsidRDefault="0038032C" w:rsidP="009C4A69">
      <w:pPr>
        <w:jc w:val="both"/>
        <w:rPr>
          <w:sz w:val="28"/>
          <w:szCs w:val="28"/>
        </w:rPr>
      </w:pPr>
      <w:r w:rsidRPr="009C4A69">
        <w:rPr>
          <w:sz w:val="28"/>
          <w:szCs w:val="28"/>
        </w:rPr>
        <w:t>4.3.</w:t>
      </w:r>
      <w:r w:rsidR="00897672">
        <w:rPr>
          <w:sz w:val="28"/>
          <w:szCs w:val="28"/>
        </w:rPr>
        <w:t xml:space="preserve"> </w:t>
      </w:r>
      <w:r w:rsidRPr="009C4A69">
        <w:rPr>
          <w:sz w:val="28"/>
          <w:szCs w:val="28"/>
        </w:rPr>
        <w:t>Вовлечение обучающихся, педагогических работников в совместную общественно-значимую деятельность по благоустройству, озеленению школьной территории, повышение и развитие инициативы ученических коллективов по улучшению внешнего вида и э</w:t>
      </w:r>
      <w:r w:rsidR="00897672">
        <w:rPr>
          <w:sz w:val="28"/>
          <w:szCs w:val="28"/>
        </w:rPr>
        <w:t>стетического состояния</w:t>
      </w:r>
      <w:r w:rsidRPr="009C4A69">
        <w:rPr>
          <w:sz w:val="28"/>
          <w:szCs w:val="28"/>
        </w:rPr>
        <w:t xml:space="preserve"> территории</w:t>
      </w:r>
      <w:r w:rsidR="00897672">
        <w:rPr>
          <w:sz w:val="28"/>
          <w:szCs w:val="28"/>
        </w:rPr>
        <w:t xml:space="preserve"> школы</w:t>
      </w:r>
      <w:r w:rsidRPr="009C4A69">
        <w:rPr>
          <w:sz w:val="28"/>
          <w:szCs w:val="28"/>
        </w:rPr>
        <w:t>;</w:t>
      </w:r>
    </w:p>
    <w:p w:rsidR="001A2C4C" w:rsidRPr="009C4A69" w:rsidRDefault="0038032C" w:rsidP="009C4A69">
      <w:pPr>
        <w:jc w:val="both"/>
        <w:rPr>
          <w:sz w:val="28"/>
          <w:szCs w:val="28"/>
        </w:rPr>
      </w:pPr>
      <w:r w:rsidRPr="009C4A69">
        <w:rPr>
          <w:sz w:val="28"/>
          <w:szCs w:val="28"/>
        </w:rPr>
        <w:t>4.4.</w:t>
      </w:r>
      <w:r w:rsidR="00897672">
        <w:rPr>
          <w:sz w:val="28"/>
          <w:szCs w:val="28"/>
        </w:rPr>
        <w:t xml:space="preserve">  </w:t>
      </w:r>
      <w:r w:rsidRPr="009C4A69">
        <w:rPr>
          <w:sz w:val="28"/>
          <w:szCs w:val="28"/>
        </w:rPr>
        <w:t>Активное использование сооружений школьной территории для активизации досуговой</w:t>
      </w:r>
      <w:r w:rsidR="00897672">
        <w:rPr>
          <w:sz w:val="28"/>
          <w:szCs w:val="28"/>
        </w:rPr>
        <w:t>,</w:t>
      </w:r>
      <w:r w:rsidRPr="009C4A69">
        <w:rPr>
          <w:sz w:val="28"/>
          <w:szCs w:val="28"/>
        </w:rPr>
        <w:t xml:space="preserve"> физкультурно-оздоровительной, оборонно-спортивной, культурно-массовой</w:t>
      </w:r>
      <w:r w:rsidR="00897672">
        <w:rPr>
          <w:sz w:val="28"/>
          <w:szCs w:val="28"/>
        </w:rPr>
        <w:t xml:space="preserve"> деятельности</w:t>
      </w:r>
      <w:r w:rsidRPr="009C4A69">
        <w:rPr>
          <w:sz w:val="28"/>
          <w:szCs w:val="28"/>
        </w:rPr>
        <w:t xml:space="preserve"> и экологического</w:t>
      </w:r>
      <w:r w:rsidR="00897672">
        <w:rPr>
          <w:sz w:val="28"/>
          <w:szCs w:val="28"/>
        </w:rPr>
        <w:t>, нравственного, эстетического,</w:t>
      </w:r>
      <w:r w:rsidRPr="009C4A69">
        <w:rPr>
          <w:sz w:val="28"/>
          <w:szCs w:val="28"/>
        </w:rPr>
        <w:t xml:space="preserve"> трудового воспитания школьников с</w:t>
      </w:r>
      <w:r w:rsidR="00897672">
        <w:rPr>
          <w:sz w:val="28"/>
          <w:szCs w:val="28"/>
        </w:rPr>
        <w:t xml:space="preserve"> целью формирования духовного, физического здоровья обучающихся и </w:t>
      </w:r>
      <w:r w:rsidRPr="009C4A69">
        <w:rPr>
          <w:sz w:val="28"/>
          <w:szCs w:val="28"/>
        </w:rPr>
        <w:t>проф</w:t>
      </w:r>
      <w:r w:rsidR="005405CA">
        <w:rPr>
          <w:sz w:val="28"/>
          <w:szCs w:val="28"/>
        </w:rPr>
        <w:t>илактики асоциального поведения.</w:t>
      </w:r>
    </w:p>
    <w:p w:rsidR="001A2C4C" w:rsidRPr="009C4A69" w:rsidRDefault="001A2C4C" w:rsidP="009C4A69">
      <w:pPr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1A2C4C" w:rsidRPr="00207B45" w:rsidRDefault="0038032C" w:rsidP="00CC2737">
      <w:pPr>
        <w:jc w:val="both"/>
        <w:rPr>
          <w:rFonts w:eastAsiaTheme="minorHAnsi"/>
          <w:bCs/>
          <w:kern w:val="2"/>
          <w:sz w:val="28"/>
          <w:szCs w:val="28"/>
          <w:u w:val="single"/>
          <w:lang w:eastAsia="en-US"/>
        </w:rPr>
      </w:pPr>
      <w:r w:rsidRPr="00207B45">
        <w:rPr>
          <w:rFonts w:eastAsiaTheme="minorHAnsi"/>
          <w:kern w:val="2"/>
          <w:sz w:val="28"/>
          <w:szCs w:val="28"/>
          <w:u w:val="single"/>
          <w:lang w:eastAsia="en-US"/>
        </w:rPr>
        <w:t>5. П</w:t>
      </w:r>
      <w:r w:rsidRPr="00207B45">
        <w:rPr>
          <w:rFonts w:eastAsiaTheme="minorHAnsi"/>
          <w:bCs/>
          <w:kern w:val="2"/>
          <w:sz w:val="28"/>
          <w:szCs w:val="28"/>
          <w:u w:val="single"/>
          <w:lang w:eastAsia="en-US"/>
        </w:rPr>
        <w:t>редварительный расчет необходимых расходов на р</w:t>
      </w:r>
      <w:r w:rsidR="00207B45">
        <w:rPr>
          <w:rFonts w:eastAsiaTheme="minorHAnsi"/>
          <w:bCs/>
          <w:kern w:val="2"/>
          <w:sz w:val="28"/>
          <w:szCs w:val="28"/>
          <w:u w:val="single"/>
          <w:lang w:eastAsia="en-US"/>
        </w:rPr>
        <w:t>еализацию инициативного проекта:</w:t>
      </w:r>
    </w:p>
    <w:p w:rsidR="001A2C4C" w:rsidRPr="009C4A69" w:rsidRDefault="00207B45" w:rsidP="00CC2737">
      <w:pPr>
        <w:ind w:firstLine="708"/>
        <w:jc w:val="both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>о</w:t>
      </w:r>
      <w:r w:rsidR="00557BFD">
        <w:rPr>
          <w:rFonts w:eastAsiaTheme="minorHAnsi"/>
          <w:kern w:val="2"/>
          <w:sz w:val="28"/>
          <w:szCs w:val="28"/>
          <w:lang w:eastAsia="en-US"/>
        </w:rPr>
        <w:t>бщая стоимость проекта: 3843620 рублей</w:t>
      </w:r>
      <w:r w:rsidR="0004727B">
        <w:rPr>
          <w:rFonts w:eastAsiaTheme="minorHAnsi"/>
          <w:kern w:val="2"/>
          <w:sz w:val="28"/>
          <w:szCs w:val="28"/>
          <w:lang w:eastAsia="en-US"/>
        </w:rPr>
        <w:t>,</w:t>
      </w:r>
      <w:r w:rsidR="0038032C" w:rsidRPr="009C4A69">
        <w:rPr>
          <w:rFonts w:eastAsiaTheme="minorHAnsi"/>
          <w:kern w:val="2"/>
          <w:sz w:val="28"/>
          <w:szCs w:val="28"/>
          <w:lang w:eastAsia="en-US"/>
        </w:rPr>
        <w:t xml:space="preserve"> в том числе</w:t>
      </w:r>
      <w:r w:rsidR="0004727B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04727B" w:rsidRPr="009C4A69">
        <w:rPr>
          <w:rFonts w:eastAsiaTheme="minorHAnsi"/>
          <w:kern w:val="2"/>
          <w:sz w:val="28"/>
          <w:szCs w:val="28"/>
          <w:lang w:eastAsia="en-US"/>
        </w:rPr>
        <w:t>средст</w:t>
      </w:r>
      <w:r w:rsidR="0004727B">
        <w:rPr>
          <w:rFonts w:eastAsiaTheme="minorHAnsi"/>
          <w:kern w:val="2"/>
          <w:sz w:val="28"/>
          <w:szCs w:val="28"/>
          <w:lang w:eastAsia="en-US"/>
        </w:rPr>
        <w:t xml:space="preserve">ва юридических лиц: 70000 рублей; </w:t>
      </w:r>
      <w:r w:rsidR="0004727B" w:rsidRPr="009C4A69">
        <w:rPr>
          <w:rFonts w:eastAsiaTheme="minorHAnsi"/>
          <w:kern w:val="2"/>
          <w:sz w:val="28"/>
          <w:szCs w:val="28"/>
          <w:lang w:eastAsia="en-US"/>
        </w:rPr>
        <w:t>средства</w:t>
      </w:r>
      <w:r w:rsidR="0004727B">
        <w:rPr>
          <w:rFonts w:eastAsiaTheme="minorHAnsi"/>
          <w:kern w:val="2"/>
          <w:sz w:val="28"/>
          <w:szCs w:val="28"/>
          <w:lang w:eastAsia="en-US"/>
        </w:rPr>
        <w:t xml:space="preserve"> населения: 6872 рубля; </w:t>
      </w:r>
      <w:r w:rsidR="0038032C" w:rsidRPr="009C4A69">
        <w:rPr>
          <w:rFonts w:eastAsiaTheme="minorHAnsi"/>
          <w:kern w:val="2"/>
          <w:sz w:val="28"/>
          <w:szCs w:val="28"/>
          <w:lang w:eastAsia="en-US"/>
        </w:rPr>
        <w:t>средства местного бюджета</w:t>
      </w:r>
      <w:r w:rsidR="00557BFD">
        <w:rPr>
          <w:rFonts w:eastAsiaTheme="minorHAnsi"/>
          <w:kern w:val="2"/>
          <w:sz w:val="28"/>
          <w:szCs w:val="28"/>
          <w:lang w:eastAsia="en-US"/>
        </w:rPr>
        <w:t xml:space="preserve">: </w:t>
      </w:r>
      <w:r w:rsidR="00CC2737">
        <w:rPr>
          <w:rFonts w:eastAsiaTheme="minorHAnsi"/>
          <w:kern w:val="2"/>
          <w:sz w:val="28"/>
          <w:szCs w:val="28"/>
          <w:lang w:eastAsia="en-US"/>
        </w:rPr>
        <w:t xml:space="preserve"> 1460576 </w:t>
      </w:r>
      <w:r w:rsidR="00557BFD">
        <w:rPr>
          <w:rFonts w:eastAsiaTheme="minorHAnsi"/>
          <w:kern w:val="2"/>
          <w:sz w:val="28"/>
          <w:szCs w:val="28"/>
          <w:lang w:eastAsia="en-US"/>
        </w:rPr>
        <w:t>рублей;</w:t>
      </w:r>
      <w:r w:rsidR="0004727B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proofErr w:type="spellStart"/>
      <w:r w:rsidR="0004727B" w:rsidRPr="009C4A69">
        <w:rPr>
          <w:rFonts w:eastAsiaTheme="minorHAnsi"/>
          <w:kern w:val="2"/>
          <w:sz w:val="28"/>
          <w:szCs w:val="28"/>
          <w:lang w:eastAsia="en-US"/>
        </w:rPr>
        <w:t>софинансирование</w:t>
      </w:r>
      <w:proofErr w:type="spellEnd"/>
      <w:r w:rsidR="0004727B" w:rsidRPr="009C4A69">
        <w:rPr>
          <w:rFonts w:eastAsiaTheme="minorHAnsi"/>
          <w:kern w:val="2"/>
          <w:sz w:val="28"/>
          <w:szCs w:val="28"/>
          <w:lang w:eastAsia="en-US"/>
        </w:rPr>
        <w:t xml:space="preserve"> из областного бюджета</w:t>
      </w:r>
      <w:r w:rsidR="0004727B">
        <w:rPr>
          <w:rFonts w:eastAsiaTheme="minorHAnsi"/>
          <w:kern w:val="2"/>
          <w:sz w:val="28"/>
          <w:szCs w:val="28"/>
          <w:lang w:eastAsia="en-US"/>
        </w:rPr>
        <w:t>: 2306172 рубля</w:t>
      </w:r>
      <w:r w:rsidR="00557BFD"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1A2C4C" w:rsidRPr="009C4A69" w:rsidRDefault="0038032C" w:rsidP="00CC2737">
      <w:pPr>
        <w:ind w:firstLine="708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9C4A69">
        <w:rPr>
          <w:rFonts w:eastAsiaTheme="minorHAnsi"/>
          <w:kern w:val="2"/>
          <w:sz w:val="28"/>
          <w:szCs w:val="28"/>
          <w:lang w:eastAsia="en-US"/>
        </w:rPr>
        <w:t>Расходы на изготовление проектно-смет</w:t>
      </w:r>
      <w:r w:rsidR="00E168F9">
        <w:rPr>
          <w:rFonts w:eastAsiaTheme="minorHAnsi"/>
          <w:kern w:val="2"/>
          <w:sz w:val="28"/>
          <w:szCs w:val="28"/>
          <w:lang w:eastAsia="en-US"/>
        </w:rPr>
        <w:t>ной документации составили – 300</w:t>
      </w:r>
      <w:r w:rsidRPr="009C4A69">
        <w:rPr>
          <w:rFonts w:eastAsiaTheme="minorHAnsi"/>
          <w:kern w:val="2"/>
          <w:sz w:val="28"/>
          <w:szCs w:val="28"/>
          <w:lang w:eastAsia="en-US"/>
        </w:rPr>
        <w:t>000 рублей.</w:t>
      </w:r>
    </w:p>
    <w:p w:rsidR="001A2C4C" w:rsidRPr="009C4A69" w:rsidRDefault="001A2C4C" w:rsidP="00CC2737">
      <w:pPr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1A2C4C" w:rsidRPr="009C4A69" w:rsidRDefault="00C70D06" w:rsidP="00C70D06">
      <w:pPr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470F78">
        <w:rPr>
          <w:rFonts w:eastAsiaTheme="minorHAnsi"/>
          <w:kern w:val="2"/>
          <w:sz w:val="28"/>
          <w:szCs w:val="28"/>
          <w:u w:val="single"/>
          <w:lang w:eastAsia="en-US"/>
        </w:rPr>
        <w:t>6. Планируемый срок</w:t>
      </w:r>
      <w:r w:rsidR="0038032C" w:rsidRPr="00470F78">
        <w:rPr>
          <w:rFonts w:eastAsiaTheme="minorHAnsi"/>
          <w:kern w:val="2"/>
          <w:sz w:val="28"/>
          <w:szCs w:val="28"/>
          <w:u w:val="single"/>
          <w:lang w:eastAsia="en-US"/>
        </w:rPr>
        <w:t xml:space="preserve"> р</w:t>
      </w:r>
      <w:r w:rsidRPr="00470F78">
        <w:rPr>
          <w:rFonts w:eastAsiaTheme="minorHAnsi"/>
          <w:kern w:val="2"/>
          <w:sz w:val="28"/>
          <w:szCs w:val="28"/>
          <w:u w:val="single"/>
          <w:lang w:eastAsia="en-US"/>
        </w:rPr>
        <w:t xml:space="preserve">еализации инициативного проекта: </w:t>
      </w:r>
      <w:r>
        <w:rPr>
          <w:rFonts w:eastAsiaTheme="minorHAnsi"/>
          <w:kern w:val="2"/>
          <w:sz w:val="28"/>
          <w:szCs w:val="28"/>
          <w:lang w:eastAsia="en-US"/>
        </w:rPr>
        <w:t>июль 2024</w:t>
      </w:r>
      <w:r w:rsidR="0038032C" w:rsidRPr="009C4A69">
        <w:rPr>
          <w:rFonts w:eastAsiaTheme="minorHAnsi"/>
          <w:kern w:val="2"/>
          <w:sz w:val="28"/>
          <w:szCs w:val="28"/>
          <w:lang w:eastAsia="en-US"/>
        </w:rPr>
        <w:t xml:space="preserve"> год</w:t>
      </w:r>
      <w:r>
        <w:rPr>
          <w:rFonts w:eastAsiaTheme="minorHAnsi"/>
          <w:kern w:val="2"/>
          <w:sz w:val="28"/>
          <w:szCs w:val="28"/>
          <w:lang w:eastAsia="en-US"/>
        </w:rPr>
        <w:t>а</w:t>
      </w:r>
      <w:r w:rsidR="0038032C" w:rsidRPr="009C4A69"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1A2C4C" w:rsidRPr="009C4A69" w:rsidRDefault="001A2C4C" w:rsidP="009C4A69">
      <w:pPr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1A2C4C" w:rsidRPr="00470F78" w:rsidRDefault="0038032C" w:rsidP="009C4A69">
      <w:pPr>
        <w:jc w:val="both"/>
        <w:rPr>
          <w:bCs/>
          <w:sz w:val="28"/>
          <w:szCs w:val="28"/>
          <w:u w:val="single"/>
        </w:rPr>
      </w:pPr>
      <w:r w:rsidRPr="00470F78">
        <w:rPr>
          <w:rFonts w:eastAsiaTheme="minorHAnsi"/>
          <w:kern w:val="2"/>
          <w:sz w:val="28"/>
          <w:szCs w:val="28"/>
          <w:u w:val="single"/>
          <w:lang w:eastAsia="en-US"/>
        </w:rPr>
        <w:t>7. С</w:t>
      </w:r>
      <w:r w:rsidRPr="00470F78">
        <w:rPr>
          <w:bCs/>
          <w:sz w:val="28"/>
          <w:szCs w:val="28"/>
          <w:u w:val="single"/>
        </w:rPr>
        <w:t>ведения о планируемом (возможном) финансовом, имущественном и (или) трудовом участии заинтересованных л</w:t>
      </w:r>
      <w:r w:rsidR="00470F78">
        <w:rPr>
          <w:bCs/>
          <w:sz w:val="28"/>
          <w:szCs w:val="28"/>
          <w:u w:val="single"/>
        </w:rPr>
        <w:t>иц в реализации данного проекта:</w:t>
      </w:r>
    </w:p>
    <w:p w:rsidR="00721CF8" w:rsidRPr="00470F78" w:rsidRDefault="00470F78" w:rsidP="00470F78">
      <w:pPr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>з</w:t>
      </w:r>
      <w:r w:rsidR="0038032C" w:rsidRPr="009C4A69">
        <w:rPr>
          <w:rFonts w:eastAsiaTheme="minorHAnsi"/>
          <w:kern w:val="2"/>
          <w:sz w:val="28"/>
          <w:szCs w:val="28"/>
          <w:lang w:eastAsia="en-US"/>
        </w:rPr>
        <w:t>апланировано финан</w:t>
      </w:r>
      <w:r w:rsidR="007835CB">
        <w:rPr>
          <w:rFonts w:eastAsiaTheme="minorHAnsi"/>
          <w:kern w:val="2"/>
          <w:sz w:val="28"/>
          <w:szCs w:val="28"/>
          <w:lang w:eastAsia="en-US"/>
        </w:rPr>
        <w:t xml:space="preserve">совое участие жителей села Коренево </w:t>
      </w:r>
      <w:proofErr w:type="spellStart"/>
      <w:r w:rsidR="007835CB">
        <w:rPr>
          <w:rFonts w:eastAsiaTheme="minorHAnsi"/>
          <w:kern w:val="2"/>
          <w:sz w:val="28"/>
          <w:szCs w:val="28"/>
          <w:lang w:eastAsia="en-US"/>
        </w:rPr>
        <w:t>Кореневского</w:t>
      </w:r>
      <w:proofErr w:type="spellEnd"/>
      <w:r w:rsidR="007835CB">
        <w:rPr>
          <w:rFonts w:eastAsiaTheme="minorHAnsi"/>
          <w:kern w:val="2"/>
          <w:sz w:val="28"/>
          <w:szCs w:val="28"/>
          <w:lang w:eastAsia="en-US"/>
        </w:rPr>
        <w:t xml:space="preserve"> района в сумме 6872 рубля</w:t>
      </w:r>
      <w:r w:rsidR="00803340">
        <w:rPr>
          <w:rFonts w:eastAsiaTheme="minorHAnsi"/>
          <w:kern w:val="2"/>
          <w:sz w:val="28"/>
          <w:szCs w:val="28"/>
          <w:lang w:eastAsia="en-US"/>
        </w:rPr>
        <w:t xml:space="preserve"> (0,18</w:t>
      </w:r>
      <w:r w:rsidR="00910EFB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38032C" w:rsidRPr="009C4A69">
        <w:rPr>
          <w:rFonts w:eastAsiaTheme="minorHAnsi"/>
          <w:kern w:val="2"/>
          <w:sz w:val="28"/>
          <w:szCs w:val="28"/>
          <w:lang w:eastAsia="en-US"/>
        </w:rPr>
        <w:t>% от</w:t>
      </w:r>
      <w:r>
        <w:rPr>
          <w:rFonts w:eastAsiaTheme="minorHAnsi"/>
          <w:kern w:val="2"/>
          <w:sz w:val="28"/>
          <w:szCs w:val="28"/>
          <w:lang w:eastAsia="en-US"/>
        </w:rPr>
        <w:t xml:space="preserve"> общей стоимости проекта), а также</w:t>
      </w:r>
      <w:r w:rsidR="00803340">
        <w:rPr>
          <w:rFonts w:eastAsia="Calibri"/>
          <w:kern w:val="2"/>
          <w:sz w:val="28"/>
          <w:szCs w:val="28"/>
          <w:lang w:eastAsia="en-US"/>
        </w:rPr>
        <w:t xml:space="preserve"> финансовое участие юридических лиц:</w:t>
      </w:r>
      <w:r w:rsidR="00721CF8" w:rsidRPr="009C4A6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10EFB">
        <w:rPr>
          <w:color w:val="333333"/>
          <w:sz w:val="28"/>
          <w:szCs w:val="28"/>
          <w:shd w:val="clear" w:color="auto" w:fill="FFFFFF"/>
        </w:rPr>
        <w:t>ООО «</w:t>
      </w:r>
      <w:r w:rsidR="0024718C">
        <w:rPr>
          <w:color w:val="333333"/>
          <w:sz w:val="28"/>
          <w:szCs w:val="28"/>
          <w:shd w:val="clear" w:color="auto" w:fill="FFFFFF"/>
        </w:rPr>
        <w:t>Агрокомплекс "</w:t>
      </w:r>
      <w:proofErr w:type="spellStart"/>
      <w:r w:rsidR="0024718C">
        <w:rPr>
          <w:color w:val="333333"/>
          <w:sz w:val="28"/>
          <w:szCs w:val="28"/>
          <w:shd w:val="clear" w:color="auto" w:fill="FFFFFF"/>
        </w:rPr>
        <w:t>Г</w:t>
      </w:r>
      <w:r w:rsidR="00910EFB">
        <w:rPr>
          <w:color w:val="333333"/>
          <w:sz w:val="28"/>
          <w:szCs w:val="28"/>
          <w:shd w:val="clear" w:color="auto" w:fill="FFFFFF"/>
        </w:rPr>
        <w:t>лушковский</w:t>
      </w:r>
      <w:proofErr w:type="spellEnd"/>
      <w:r w:rsidR="00910EFB">
        <w:rPr>
          <w:color w:val="333333"/>
          <w:sz w:val="28"/>
          <w:szCs w:val="28"/>
          <w:shd w:val="clear" w:color="auto" w:fill="FFFFFF"/>
        </w:rPr>
        <w:t xml:space="preserve">» </w:t>
      </w:r>
      <w:r w:rsidR="00721CF8" w:rsidRPr="009C4A69">
        <w:rPr>
          <w:rFonts w:eastAsia="Calibri"/>
          <w:sz w:val="28"/>
          <w:szCs w:val="28"/>
          <w:lang w:eastAsia="en-US"/>
        </w:rPr>
        <w:t xml:space="preserve">в лице </w:t>
      </w:r>
      <w:r w:rsidR="0024718C">
        <w:rPr>
          <w:rFonts w:eastAsia="Calibri"/>
          <w:sz w:val="28"/>
          <w:szCs w:val="28"/>
          <w:lang w:eastAsia="en-US"/>
        </w:rPr>
        <w:t>гене</w:t>
      </w:r>
      <w:r w:rsidR="00B260BE">
        <w:rPr>
          <w:rFonts w:eastAsia="Calibri"/>
          <w:sz w:val="28"/>
          <w:szCs w:val="28"/>
          <w:lang w:eastAsia="en-US"/>
        </w:rPr>
        <w:t>рального директора Духанина Константина Михайловича</w:t>
      </w:r>
      <w:r w:rsidR="0024718C">
        <w:rPr>
          <w:rFonts w:eastAsia="Calibri"/>
          <w:sz w:val="28"/>
          <w:szCs w:val="28"/>
          <w:lang w:eastAsia="en-US"/>
        </w:rPr>
        <w:t xml:space="preserve"> </w:t>
      </w:r>
      <w:r w:rsidR="00B260BE">
        <w:rPr>
          <w:rFonts w:eastAsia="Calibri"/>
          <w:sz w:val="28"/>
          <w:szCs w:val="28"/>
          <w:lang w:eastAsia="en-US"/>
        </w:rPr>
        <w:t>в сумме 50000</w:t>
      </w:r>
      <w:r w:rsidR="00910EFB">
        <w:rPr>
          <w:rFonts w:eastAsia="Calibri"/>
          <w:sz w:val="28"/>
          <w:szCs w:val="28"/>
          <w:lang w:eastAsia="en-US"/>
        </w:rPr>
        <w:t xml:space="preserve"> рублей (1,3 </w:t>
      </w:r>
      <w:r w:rsidR="00721CF8" w:rsidRPr="009C4A69">
        <w:rPr>
          <w:rFonts w:eastAsia="Calibri"/>
          <w:sz w:val="28"/>
          <w:szCs w:val="28"/>
          <w:lang w:eastAsia="en-US"/>
        </w:rPr>
        <w:t xml:space="preserve">% </w:t>
      </w:r>
      <w:r w:rsidR="00721CF8" w:rsidRPr="009C4A69">
        <w:rPr>
          <w:rFonts w:eastAsia="Calibri"/>
          <w:kern w:val="2"/>
          <w:sz w:val="28"/>
          <w:szCs w:val="28"/>
          <w:lang w:eastAsia="en-US"/>
        </w:rPr>
        <w:t>от общей стоимости проекта)</w:t>
      </w:r>
      <w:r w:rsidR="00B260BE">
        <w:rPr>
          <w:rFonts w:eastAsia="Calibri"/>
          <w:kern w:val="2"/>
          <w:sz w:val="28"/>
          <w:szCs w:val="28"/>
          <w:lang w:eastAsia="en-US"/>
        </w:rPr>
        <w:t>, КФК «Фермер Ткачев» в лице главы КФХ Ткачева Владимира Евгеньевича в сумме 10000 рублей (</w:t>
      </w:r>
      <w:r w:rsidR="00910EFB">
        <w:rPr>
          <w:rFonts w:eastAsia="Calibri"/>
          <w:sz w:val="28"/>
          <w:szCs w:val="28"/>
          <w:lang w:eastAsia="en-US"/>
        </w:rPr>
        <w:t xml:space="preserve">0,26 </w:t>
      </w:r>
      <w:r w:rsidR="00B260BE" w:rsidRPr="009C4A69">
        <w:rPr>
          <w:rFonts w:eastAsia="Calibri"/>
          <w:sz w:val="28"/>
          <w:szCs w:val="28"/>
          <w:lang w:eastAsia="en-US"/>
        </w:rPr>
        <w:t xml:space="preserve">% </w:t>
      </w:r>
      <w:r w:rsidR="00B260BE" w:rsidRPr="009C4A69">
        <w:rPr>
          <w:rFonts w:eastAsia="Calibri"/>
          <w:kern w:val="2"/>
          <w:sz w:val="28"/>
          <w:szCs w:val="28"/>
          <w:lang w:eastAsia="en-US"/>
        </w:rPr>
        <w:t>от общей стоимости проекта)</w:t>
      </w:r>
      <w:r w:rsidR="00B260BE">
        <w:rPr>
          <w:rFonts w:eastAsia="Calibri"/>
          <w:kern w:val="2"/>
          <w:sz w:val="28"/>
          <w:szCs w:val="28"/>
          <w:lang w:eastAsia="en-US"/>
        </w:rPr>
        <w:t>, СПК «Фермер Лагутин» в лице председателя Лагутина Олега Ивановича</w:t>
      </w:r>
      <w:r w:rsidR="004A65AB">
        <w:rPr>
          <w:rFonts w:eastAsia="Calibri"/>
          <w:kern w:val="2"/>
          <w:sz w:val="28"/>
          <w:szCs w:val="28"/>
          <w:lang w:eastAsia="en-US"/>
        </w:rPr>
        <w:t xml:space="preserve"> в сумме 10000 рублей (</w:t>
      </w:r>
      <w:r w:rsidR="00910EFB">
        <w:rPr>
          <w:rFonts w:eastAsia="Calibri"/>
          <w:sz w:val="28"/>
          <w:szCs w:val="28"/>
          <w:lang w:eastAsia="en-US"/>
        </w:rPr>
        <w:t xml:space="preserve">0,26 </w:t>
      </w:r>
      <w:r w:rsidR="004A65AB" w:rsidRPr="009C4A69">
        <w:rPr>
          <w:rFonts w:eastAsia="Calibri"/>
          <w:sz w:val="28"/>
          <w:szCs w:val="28"/>
          <w:lang w:eastAsia="en-US"/>
        </w:rPr>
        <w:t xml:space="preserve">% </w:t>
      </w:r>
      <w:r w:rsidR="004A65AB" w:rsidRPr="009C4A69">
        <w:rPr>
          <w:rFonts w:eastAsia="Calibri"/>
          <w:kern w:val="2"/>
          <w:sz w:val="28"/>
          <w:szCs w:val="28"/>
          <w:lang w:eastAsia="en-US"/>
        </w:rPr>
        <w:t>от общей стоимости проекта)</w:t>
      </w:r>
      <w:r w:rsidR="00910EFB">
        <w:rPr>
          <w:rFonts w:eastAsia="Calibri"/>
          <w:kern w:val="2"/>
          <w:sz w:val="28"/>
          <w:szCs w:val="28"/>
          <w:lang w:eastAsia="en-US"/>
        </w:rPr>
        <w:t>.</w:t>
      </w:r>
    </w:p>
    <w:p w:rsidR="001A2C4C" w:rsidRPr="009C4A69" w:rsidRDefault="001A2C4C" w:rsidP="009C4A69">
      <w:pPr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1A2C4C" w:rsidRPr="00044A8B" w:rsidRDefault="0038032C" w:rsidP="009C4A69">
      <w:pPr>
        <w:jc w:val="both"/>
        <w:rPr>
          <w:rFonts w:eastAsiaTheme="minorHAnsi"/>
          <w:kern w:val="2"/>
          <w:sz w:val="28"/>
          <w:szCs w:val="28"/>
          <w:u w:val="single"/>
          <w:lang w:eastAsia="en-US"/>
        </w:rPr>
      </w:pPr>
      <w:r w:rsidRPr="009C4A69">
        <w:rPr>
          <w:rFonts w:eastAsiaTheme="minorHAnsi"/>
          <w:kern w:val="2"/>
          <w:sz w:val="28"/>
          <w:szCs w:val="28"/>
          <w:lang w:eastAsia="en-US"/>
        </w:rPr>
        <w:t xml:space="preserve">8.  </w:t>
      </w:r>
      <w:r w:rsidRPr="00044A8B">
        <w:rPr>
          <w:rFonts w:eastAsiaTheme="minorHAnsi"/>
          <w:kern w:val="2"/>
          <w:sz w:val="28"/>
          <w:szCs w:val="28"/>
          <w:u w:val="single"/>
          <w:lang w:eastAsia="en-US"/>
        </w:rPr>
        <w:t>У</w:t>
      </w:r>
      <w:r w:rsidRPr="00044A8B">
        <w:rPr>
          <w:bCs/>
          <w:sz w:val="28"/>
          <w:szCs w:val="28"/>
          <w:u w:val="single"/>
        </w:rPr>
        <w:t>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</w:p>
    <w:p w:rsidR="001A2C4C" w:rsidRPr="009C4A69" w:rsidRDefault="00044A8B" w:rsidP="009C4A69">
      <w:pPr>
        <w:ind w:firstLine="708"/>
        <w:jc w:val="both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>н</w:t>
      </w:r>
      <w:r w:rsidR="0038032C" w:rsidRPr="009C4A69">
        <w:rPr>
          <w:rFonts w:eastAsiaTheme="minorHAnsi"/>
          <w:kern w:val="2"/>
          <w:sz w:val="28"/>
          <w:szCs w:val="28"/>
          <w:lang w:eastAsia="en-US"/>
        </w:rPr>
        <w:t>а реализацию проекта</w:t>
      </w:r>
      <w:r w:rsidR="00913651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913651" w:rsidRPr="009C4A69">
        <w:rPr>
          <w:rStyle w:val="fontstyle01"/>
          <w:color w:val="auto"/>
        </w:rPr>
        <w:t>«Благоустройство территории МКОУ ''</w:t>
      </w:r>
      <w:proofErr w:type="spellStart"/>
      <w:r w:rsidR="00913651" w:rsidRPr="009C4A69">
        <w:rPr>
          <w:rStyle w:val="fontstyle01"/>
          <w:color w:val="auto"/>
        </w:rPr>
        <w:t>Кореневская</w:t>
      </w:r>
      <w:proofErr w:type="spellEnd"/>
      <w:r w:rsidR="00913651" w:rsidRPr="009C4A69">
        <w:rPr>
          <w:rStyle w:val="fontstyle01"/>
          <w:color w:val="auto"/>
        </w:rPr>
        <w:t xml:space="preserve"> средняя общеобразовательная школа №2'', расположенной по адресу: Курская область, </w:t>
      </w:r>
      <w:proofErr w:type="spellStart"/>
      <w:r w:rsidR="00913651" w:rsidRPr="009C4A69">
        <w:rPr>
          <w:rStyle w:val="fontstyle01"/>
          <w:color w:val="auto"/>
        </w:rPr>
        <w:t>Кореневский</w:t>
      </w:r>
      <w:proofErr w:type="spellEnd"/>
      <w:r w:rsidR="00913651" w:rsidRPr="009C4A69">
        <w:rPr>
          <w:rStyle w:val="fontstyle01"/>
          <w:color w:val="auto"/>
        </w:rPr>
        <w:t xml:space="preserve"> район, </w:t>
      </w:r>
      <w:proofErr w:type="spellStart"/>
      <w:r w:rsidR="00913651" w:rsidRPr="009C4A69">
        <w:rPr>
          <w:rStyle w:val="fontstyle01"/>
          <w:color w:val="auto"/>
        </w:rPr>
        <w:t>пгт</w:t>
      </w:r>
      <w:proofErr w:type="spellEnd"/>
      <w:r w:rsidR="00913651" w:rsidRPr="009C4A69">
        <w:rPr>
          <w:rStyle w:val="fontstyle01"/>
          <w:color w:val="auto"/>
        </w:rPr>
        <w:t>. Коренево, ул. Гигант, 1Б»</w:t>
      </w:r>
      <w:r w:rsidR="0038032C" w:rsidRPr="009C4A69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38032C" w:rsidRPr="009C4A69">
        <w:rPr>
          <w:bCs/>
          <w:iCs/>
          <w:sz w:val="28"/>
          <w:szCs w:val="28"/>
        </w:rPr>
        <w:t xml:space="preserve">в бюджете </w:t>
      </w:r>
      <w:proofErr w:type="spellStart"/>
      <w:r w:rsidR="0038032C" w:rsidRPr="009C4A69">
        <w:rPr>
          <w:bCs/>
          <w:iCs/>
          <w:sz w:val="28"/>
          <w:szCs w:val="28"/>
        </w:rPr>
        <w:t>Кореневского</w:t>
      </w:r>
      <w:proofErr w:type="spellEnd"/>
      <w:r w:rsidR="0038032C" w:rsidRPr="009C4A69">
        <w:rPr>
          <w:bCs/>
          <w:iCs/>
          <w:sz w:val="28"/>
          <w:szCs w:val="28"/>
        </w:rPr>
        <w:t xml:space="preserve"> района</w:t>
      </w:r>
      <w:r w:rsidR="0038032C" w:rsidRPr="009C4A69">
        <w:rPr>
          <w:rFonts w:eastAsiaTheme="minorHAnsi"/>
          <w:kern w:val="2"/>
          <w:sz w:val="28"/>
          <w:szCs w:val="28"/>
          <w:lang w:eastAsia="en-US"/>
        </w:rPr>
        <w:t xml:space="preserve"> запланированы с</w:t>
      </w:r>
      <w:r w:rsidR="00913651">
        <w:rPr>
          <w:rFonts w:eastAsiaTheme="minorHAnsi"/>
          <w:kern w:val="2"/>
          <w:sz w:val="28"/>
          <w:szCs w:val="28"/>
          <w:lang w:eastAsia="en-US"/>
        </w:rPr>
        <w:t>редства местного бюджета в размере</w:t>
      </w:r>
      <w:r w:rsidR="005368CA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38032C" w:rsidRPr="009C4A69">
        <w:rPr>
          <w:rFonts w:eastAsiaTheme="minorHAnsi"/>
          <w:kern w:val="2"/>
          <w:sz w:val="28"/>
          <w:szCs w:val="28"/>
          <w:lang w:eastAsia="en-US"/>
        </w:rPr>
        <w:t>1</w:t>
      </w:r>
      <w:r w:rsidR="005368CA">
        <w:rPr>
          <w:rFonts w:eastAsiaTheme="minorHAnsi"/>
          <w:kern w:val="2"/>
          <w:sz w:val="28"/>
          <w:szCs w:val="28"/>
          <w:lang w:eastAsia="en-US"/>
        </w:rPr>
        <w:t>460576 рублей.</w:t>
      </w:r>
    </w:p>
    <w:p w:rsidR="001A2C4C" w:rsidRPr="009C4A69" w:rsidRDefault="001A2C4C" w:rsidP="009C4A69">
      <w:pPr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044A8B" w:rsidRDefault="0038032C" w:rsidP="00A44FB5">
      <w:pPr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44A8B">
        <w:rPr>
          <w:rFonts w:eastAsiaTheme="minorHAnsi"/>
          <w:kern w:val="2"/>
          <w:sz w:val="28"/>
          <w:szCs w:val="28"/>
          <w:u w:val="single"/>
          <w:lang w:eastAsia="en-US"/>
        </w:rPr>
        <w:t>9. Территория или его часть, в границах которой будет реализовываться инициативный проект:</w:t>
      </w:r>
      <w:r w:rsidR="00A44FB5">
        <w:rPr>
          <w:rFonts w:eastAsiaTheme="minorHAnsi"/>
          <w:kern w:val="2"/>
          <w:sz w:val="28"/>
          <w:szCs w:val="28"/>
          <w:lang w:eastAsia="en-US"/>
        </w:rPr>
        <w:t xml:space="preserve"> </w:t>
      </w:r>
    </w:p>
    <w:p w:rsidR="001A2C4C" w:rsidRPr="00A44FB5" w:rsidRDefault="00A44FB5" w:rsidP="00A44FB5">
      <w:pPr>
        <w:jc w:val="both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="Arial CYR" w:cs="Arial CYR"/>
          <w:kern w:val="1"/>
          <w:sz w:val="28"/>
          <w:szCs w:val="28"/>
        </w:rPr>
        <w:t>и</w:t>
      </w:r>
      <w:r w:rsidR="0038032C" w:rsidRPr="009C4A69">
        <w:rPr>
          <w:rFonts w:eastAsia="Arial CYR" w:cs="Arial CYR"/>
          <w:kern w:val="1"/>
          <w:sz w:val="28"/>
          <w:szCs w:val="28"/>
        </w:rPr>
        <w:t xml:space="preserve">нициативный проект </w:t>
      </w:r>
      <w:r w:rsidRPr="009C4A69">
        <w:rPr>
          <w:rStyle w:val="fontstyle01"/>
          <w:color w:val="auto"/>
        </w:rPr>
        <w:t>«Благоустройство территории МКОУ ''</w:t>
      </w:r>
      <w:proofErr w:type="spellStart"/>
      <w:r w:rsidRPr="009C4A69">
        <w:rPr>
          <w:rStyle w:val="fontstyle01"/>
          <w:color w:val="auto"/>
        </w:rPr>
        <w:t>Кореневская</w:t>
      </w:r>
      <w:proofErr w:type="spellEnd"/>
      <w:r w:rsidRPr="009C4A69">
        <w:rPr>
          <w:rStyle w:val="fontstyle01"/>
          <w:color w:val="auto"/>
        </w:rPr>
        <w:t xml:space="preserve"> средняя общеобразовательная школа №2'', расположенной по адресу: Курская область, </w:t>
      </w:r>
      <w:proofErr w:type="spellStart"/>
      <w:r w:rsidRPr="009C4A69">
        <w:rPr>
          <w:rStyle w:val="fontstyle01"/>
          <w:color w:val="auto"/>
        </w:rPr>
        <w:t>Кореневский</w:t>
      </w:r>
      <w:proofErr w:type="spellEnd"/>
      <w:r w:rsidRPr="009C4A69">
        <w:rPr>
          <w:rStyle w:val="fontstyle01"/>
          <w:color w:val="auto"/>
        </w:rPr>
        <w:t xml:space="preserve"> район, </w:t>
      </w:r>
      <w:proofErr w:type="spellStart"/>
      <w:r w:rsidRPr="009C4A69">
        <w:rPr>
          <w:rStyle w:val="fontstyle01"/>
          <w:color w:val="auto"/>
        </w:rPr>
        <w:t>пгт</w:t>
      </w:r>
      <w:proofErr w:type="spellEnd"/>
      <w:r w:rsidRPr="009C4A69">
        <w:rPr>
          <w:rStyle w:val="fontstyle01"/>
          <w:color w:val="auto"/>
        </w:rPr>
        <w:t>. Коренево, ул. Гигант, 1Б»</w:t>
      </w:r>
      <w:r w:rsidRPr="009C4A69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38032C" w:rsidRPr="009C4A69">
        <w:rPr>
          <w:rFonts w:eastAsia="Arial CYR" w:cs="Arial CYR"/>
          <w:kern w:val="1"/>
          <w:sz w:val="28"/>
          <w:szCs w:val="28"/>
        </w:rPr>
        <w:t>буд</w:t>
      </w:r>
      <w:r>
        <w:rPr>
          <w:rFonts w:eastAsia="Arial CYR" w:cs="Arial CYR"/>
          <w:kern w:val="1"/>
          <w:sz w:val="28"/>
          <w:szCs w:val="28"/>
        </w:rPr>
        <w:t>ет реализовываться в границах села Коренево</w:t>
      </w:r>
      <w:r w:rsidR="0038032C" w:rsidRPr="009C4A69">
        <w:rPr>
          <w:rFonts w:eastAsia="Arial CYR" w:cs="Arial CYR"/>
          <w:kern w:val="1"/>
          <w:sz w:val="28"/>
          <w:szCs w:val="28"/>
        </w:rPr>
        <w:t xml:space="preserve"> </w:t>
      </w:r>
      <w:proofErr w:type="spellStart"/>
      <w:r w:rsidR="0038032C" w:rsidRPr="009C4A69">
        <w:rPr>
          <w:rFonts w:eastAsia="Arial CYR" w:cs="Arial CYR"/>
          <w:kern w:val="1"/>
          <w:sz w:val="28"/>
          <w:szCs w:val="28"/>
        </w:rPr>
        <w:t>Кореневского</w:t>
      </w:r>
      <w:proofErr w:type="spellEnd"/>
      <w:r w:rsidR="0038032C" w:rsidRPr="009C4A69">
        <w:rPr>
          <w:rFonts w:eastAsia="Arial CYR" w:cs="Arial CYR"/>
          <w:kern w:val="1"/>
          <w:sz w:val="28"/>
          <w:szCs w:val="28"/>
        </w:rPr>
        <w:t xml:space="preserve"> района.</w:t>
      </w:r>
    </w:p>
    <w:p w:rsidR="001A2C4C" w:rsidRPr="009C4A69" w:rsidRDefault="0038032C" w:rsidP="009C4A69">
      <w:pPr>
        <w:ind w:firstLine="708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9C4A69">
        <w:rPr>
          <w:rFonts w:eastAsiaTheme="minorHAnsi"/>
          <w:kern w:val="2"/>
          <w:sz w:val="28"/>
          <w:szCs w:val="28"/>
          <w:lang w:eastAsia="en-US"/>
        </w:rPr>
        <w:tab/>
      </w:r>
    </w:p>
    <w:p w:rsidR="001A2C4C" w:rsidRPr="009C4A69" w:rsidRDefault="0038032C" w:rsidP="009C4A69">
      <w:pPr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9C4A69">
        <w:rPr>
          <w:rFonts w:eastAsiaTheme="minorHAnsi"/>
          <w:kern w:val="2"/>
          <w:sz w:val="28"/>
          <w:szCs w:val="28"/>
          <w:lang w:eastAsia="en-US"/>
        </w:rPr>
        <w:t xml:space="preserve">10. </w:t>
      </w:r>
      <w:r w:rsidRPr="00044A8B">
        <w:rPr>
          <w:rFonts w:eastAsiaTheme="minorHAnsi"/>
          <w:kern w:val="2"/>
          <w:sz w:val="28"/>
          <w:szCs w:val="28"/>
          <w:u w:val="single"/>
          <w:lang w:eastAsia="en-US"/>
        </w:rPr>
        <w:t>У</w:t>
      </w:r>
      <w:r w:rsidRPr="00044A8B">
        <w:rPr>
          <w:bCs/>
          <w:sz w:val="28"/>
          <w:szCs w:val="28"/>
          <w:u w:val="single"/>
        </w:rPr>
        <w:t xml:space="preserve">казание на участие в проекте «Народный бюджет» в Курской области, с целью получения субсидии из областного бюджета на </w:t>
      </w:r>
      <w:proofErr w:type="spellStart"/>
      <w:r w:rsidRPr="00044A8B">
        <w:rPr>
          <w:bCs/>
          <w:sz w:val="28"/>
          <w:szCs w:val="28"/>
          <w:u w:val="single"/>
        </w:rPr>
        <w:t>софинансирование</w:t>
      </w:r>
      <w:proofErr w:type="spellEnd"/>
      <w:r w:rsidRPr="00044A8B">
        <w:rPr>
          <w:bCs/>
          <w:sz w:val="28"/>
          <w:szCs w:val="28"/>
          <w:u w:val="single"/>
        </w:rPr>
        <w:t xml:space="preserve"> проекта:</w:t>
      </w:r>
    </w:p>
    <w:p w:rsidR="001A2C4C" w:rsidRPr="009C4A69" w:rsidRDefault="00044A8B" w:rsidP="009C4A69">
      <w:pPr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>р</w:t>
      </w:r>
      <w:r w:rsidR="0038032C" w:rsidRPr="009C4A69">
        <w:rPr>
          <w:rFonts w:eastAsiaTheme="minorHAnsi"/>
          <w:kern w:val="2"/>
          <w:sz w:val="28"/>
          <w:szCs w:val="28"/>
          <w:lang w:eastAsia="en-US"/>
        </w:rPr>
        <w:t xml:space="preserve">еализация инициативного проекта предполагает участие в проекте «Народный бюджет» </w:t>
      </w:r>
      <w:r w:rsidR="00A44FB5">
        <w:rPr>
          <w:rFonts w:eastAsiaTheme="minorHAnsi"/>
          <w:kern w:val="2"/>
          <w:sz w:val="28"/>
          <w:szCs w:val="28"/>
          <w:lang w:eastAsia="en-US"/>
        </w:rPr>
        <w:t>в Курской области</w:t>
      </w:r>
      <w:r w:rsidR="0038032C" w:rsidRPr="009C4A69">
        <w:rPr>
          <w:rFonts w:eastAsiaTheme="minorHAnsi"/>
          <w:kern w:val="2"/>
          <w:sz w:val="28"/>
          <w:szCs w:val="28"/>
          <w:lang w:eastAsia="en-US"/>
        </w:rPr>
        <w:t xml:space="preserve"> с целью получения субсидии из областного бюджета на </w:t>
      </w:r>
      <w:proofErr w:type="spellStart"/>
      <w:r w:rsidR="0038032C" w:rsidRPr="009C4A69">
        <w:rPr>
          <w:rFonts w:eastAsiaTheme="minorHAnsi"/>
          <w:kern w:val="2"/>
          <w:sz w:val="28"/>
          <w:szCs w:val="28"/>
          <w:lang w:eastAsia="en-US"/>
        </w:rPr>
        <w:t>со</w:t>
      </w:r>
      <w:r w:rsidR="00A44FB5">
        <w:rPr>
          <w:rFonts w:eastAsiaTheme="minorHAnsi"/>
          <w:kern w:val="2"/>
          <w:sz w:val="28"/>
          <w:szCs w:val="28"/>
          <w:lang w:eastAsia="en-US"/>
        </w:rPr>
        <w:t>финансирование</w:t>
      </w:r>
      <w:proofErr w:type="spellEnd"/>
      <w:r w:rsidR="00A44FB5">
        <w:rPr>
          <w:rFonts w:eastAsiaTheme="minorHAnsi"/>
          <w:kern w:val="2"/>
          <w:sz w:val="28"/>
          <w:szCs w:val="28"/>
          <w:lang w:eastAsia="en-US"/>
        </w:rPr>
        <w:t xml:space="preserve"> проекта в сумме 2306172 рубля</w:t>
      </w:r>
      <w:r w:rsidR="0038032C" w:rsidRPr="009C4A69"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1A2C4C" w:rsidRPr="009C4A69" w:rsidRDefault="001A2C4C" w:rsidP="009C4A69">
      <w:pPr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1A2C4C" w:rsidRPr="009C4A69" w:rsidRDefault="001A2C4C" w:rsidP="009C4A69">
      <w:pPr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1A2C4C" w:rsidRPr="009C4A69" w:rsidRDefault="001A2C4C" w:rsidP="009C4A69">
      <w:pPr>
        <w:ind w:firstLine="709"/>
        <w:jc w:val="both"/>
        <w:rPr>
          <w:rFonts w:asciiTheme="minorHAnsi" w:eastAsiaTheme="minorHAnsi" w:hAnsiTheme="minorHAnsi"/>
          <w:kern w:val="2"/>
          <w:sz w:val="28"/>
          <w:szCs w:val="28"/>
          <w:lang w:eastAsia="en-US"/>
        </w:rPr>
      </w:pPr>
    </w:p>
    <w:sectPr w:rsidR="001A2C4C" w:rsidRPr="009C4A69" w:rsidSect="00044A8B">
      <w:pgSz w:w="11906" w:h="16838"/>
      <w:pgMar w:top="425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A8A"/>
    <w:multiLevelType w:val="multilevel"/>
    <w:tmpl w:val="164E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245D8"/>
    <w:multiLevelType w:val="multilevel"/>
    <w:tmpl w:val="67F2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AB12E1C"/>
    <w:multiLevelType w:val="multilevel"/>
    <w:tmpl w:val="50C6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4C"/>
    <w:rsid w:val="00044A8B"/>
    <w:rsid w:val="0004727B"/>
    <w:rsid w:val="00057DBE"/>
    <w:rsid w:val="000A1BEB"/>
    <w:rsid w:val="000A3452"/>
    <w:rsid w:val="000D4C7B"/>
    <w:rsid w:val="000E2D0E"/>
    <w:rsid w:val="00104DE0"/>
    <w:rsid w:val="001A2C4C"/>
    <w:rsid w:val="00207B45"/>
    <w:rsid w:val="00210049"/>
    <w:rsid w:val="0024718C"/>
    <w:rsid w:val="002543B4"/>
    <w:rsid w:val="00324E1C"/>
    <w:rsid w:val="0034542F"/>
    <w:rsid w:val="00356BE3"/>
    <w:rsid w:val="0038032C"/>
    <w:rsid w:val="003B522A"/>
    <w:rsid w:val="003C6A53"/>
    <w:rsid w:val="003E7539"/>
    <w:rsid w:val="003F0BDB"/>
    <w:rsid w:val="00464BDD"/>
    <w:rsid w:val="00470F78"/>
    <w:rsid w:val="00474A98"/>
    <w:rsid w:val="004A65AB"/>
    <w:rsid w:val="004D00EE"/>
    <w:rsid w:val="004D32DC"/>
    <w:rsid w:val="004E27DC"/>
    <w:rsid w:val="00535C69"/>
    <w:rsid w:val="005368CA"/>
    <w:rsid w:val="005405CA"/>
    <w:rsid w:val="0055701E"/>
    <w:rsid w:val="00557BFD"/>
    <w:rsid w:val="00585294"/>
    <w:rsid w:val="005871B6"/>
    <w:rsid w:val="00614A89"/>
    <w:rsid w:val="00614CA4"/>
    <w:rsid w:val="00636791"/>
    <w:rsid w:val="00687C1F"/>
    <w:rsid w:val="00721CF8"/>
    <w:rsid w:val="007835CB"/>
    <w:rsid w:val="007B6A01"/>
    <w:rsid w:val="007F2B4D"/>
    <w:rsid w:val="00803340"/>
    <w:rsid w:val="00842F49"/>
    <w:rsid w:val="0085143C"/>
    <w:rsid w:val="00897672"/>
    <w:rsid w:val="00910EFB"/>
    <w:rsid w:val="00913651"/>
    <w:rsid w:val="00961444"/>
    <w:rsid w:val="009963C3"/>
    <w:rsid w:val="009C4A69"/>
    <w:rsid w:val="009E76E2"/>
    <w:rsid w:val="00A0309B"/>
    <w:rsid w:val="00A10D6A"/>
    <w:rsid w:val="00A22736"/>
    <w:rsid w:val="00A235D4"/>
    <w:rsid w:val="00A37907"/>
    <w:rsid w:val="00A44FB5"/>
    <w:rsid w:val="00A479CA"/>
    <w:rsid w:val="00A57AC3"/>
    <w:rsid w:val="00AA1428"/>
    <w:rsid w:val="00B260BE"/>
    <w:rsid w:val="00C2008A"/>
    <w:rsid w:val="00C3536C"/>
    <w:rsid w:val="00C45CEE"/>
    <w:rsid w:val="00C70D06"/>
    <w:rsid w:val="00C97C64"/>
    <w:rsid w:val="00CC15D1"/>
    <w:rsid w:val="00CC2737"/>
    <w:rsid w:val="00D05DCF"/>
    <w:rsid w:val="00DA4566"/>
    <w:rsid w:val="00DA76FE"/>
    <w:rsid w:val="00DC4F0E"/>
    <w:rsid w:val="00E053AA"/>
    <w:rsid w:val="00E168F9"/>
    <w:rsid w:val="00F62A0E"/>
    <w:rsid w:val="00F92ED2"/>
    <w:rsid w:val="00FD0B0E"/>
    <w:rsid w:val="00FE1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7BBB7-5B84-416D-A218-41E97586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2023-06-29T10:37:00Z</cp:lastPrinted>
  <dcterms:created xsi:type="dcterms:W3CDTF">2023-06-29T09:15:00Z</dcterms:created>
  <dcterms:modified xsi:type="dcterms:W3CDTF">2023-06-29T10:42:00Z</dcterms:modified>
</cp:coreProperties>
</file>