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917918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917918" w:rsidRPr="00917918" w:rsidRDefault="00917918" w:rsidP="00917918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 Курской области инициативной группой граждан в количестве </w:t>
      </w:r>
      <w:r w:rsidR="00CB7C93">
        <w:rPr>
          <w:rFonts w:eastAsia="Calibri"/>
          <w:kern w:val="2"/>
          <w:sz w:val="28"/>
          <w:szCs w:val="22"/>
          <w:lang w:eastAsia="en-US"/>
        </w:rPr>
        <w:t>десяти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человек проживающих на территории </w:t>
      </w:r>
      <w:proofErr w:type="spellStart"/>
      <w:r w:rsidR="00CB7C93"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 w:rsidR="00907A33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="008873E1">
        <w:rPr>
          <w:rFonts w:eastAsia="Calibri"/>
          <w:kern w:val="2"/>
          <w:sz w:val="28"/>
          <w:szCs w:val="22"/>
          <w:lang w:eastAsia="en-US"/>
        </w:rPr>
        <w:t>ремяное</w:t>
      </w:r>
      <w:proofErr w:type="spellEnd"/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</w:t>
      </w:r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="00907A33">
        <w:rPr>
          <w:rFonts w:eastAsia="Calibri"/>
          <w:kern w:val="2"/>
          <w:sz w:val="28"/>
          <w:szCs w:val="22"/>
          <w:lang w:eastAsia="en-US"/>
        </w:rPr>
        <w:t>Курской о</w:t>
      </w:r>
      <w:r>
        <w:rPr>
          <w:rFonts w:eastAsia="Calibri"/>
          <w:kern w:val="2"/>
          <w:sz w:val="28"/>
          <w:szCs w:val="22"/>
          <w:lang w:eastAsia="en-US"/>
        </w:rPr>
        <w:t>бласти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внесен инициативный проект   </w:t>
      </w:r>
      <w:r w:rsidR="00063759" w:rsidRPr="00063759">
        <w:rPr>
          <w:sz w:val="28"/>
          <w:szCs w:val="28"/>
        </w:rPr>
        <w:t>«</w:t>
      </w:r>
      <w:r w:rsidR="008873E1" w:rsidRPr="008873E1">
        <w:rPr>
          <w:rFonts w:eastAsia="Calibri"/>
          <w:sz w:val="28"/>
          <w:szCs w:val="28"/>
        </w:rPr>
        <w:t>Благоустройство (замена ограждения территории) МКОУ «</w:t>
      </w:r>
      <w:proofErr w:type="spellStart"/>
      <w:r w:rsidR="008873E1" w:rsidRPr="008873E1">
        <w:rPr>
          <w:rFonts w:eastAsia="Calibri"/>
          <w:sz w:val="28"/>
          <w:szCs w:val="28"/>
        </w:rPr>
        <w:t>Кремяновская</w:t>
      </w:r>
      <w:proofErr w:type="spellEnd"/>
      <w:r w:rsidR="008873E1" w:rsidRPr="008873E1">
        <w:rPr>
          <w:rFonts w:eastAsia="Calibri"/>
          <w:sz w:val="28"/>
          <w:szCs w:val="28"/>
        </w:rPr>
        <w:t xml:space="preserve"> средняя общеобразовательная школа», расположенного по адресу: Курская область, </w:t>
      </w:r>
      <w:proofErr w:type="spellStart"/>
      <w:r w:rsidR="008873E1" w:rsidRPr="008873E1">
        <w:rPr>
          <w:rFonts w:eastAsia="Calibri"/>
          <w:sz w:val="28"/>
          <w:szCs w:val="28"/>
        </w:rPr>
        <w:t>Кореневский</w:t>
      </w:r>
      <w:proofErr w:type="spellEnd"/>
      <w:r w:rsidR="008873E1" w:rsidRPr="008873E1">
        <w:rPr>
          <w:rFonts w:eastAsia="Calibri"/>
          <w:sz w:val="28"/>
          <w:szCs w:val="28"/>
        </w:rPr>
        <w:t xml:space="preserve"> район, </w:t>
      </w:r>
      <w:proofErr w:type="spellStart"/>
      <w:r w:rsidR="008873E1" w:rsidRPr="008873E1">
        <w:rPr>
          <w:rFonts w:eastAsia="Calibri"/>
          <w:sz w:val="28"/>
          <w:szCs w:val="28"/>
        </w:rPr>
        <w:t>с</w:t>
      </w:r>
      <w:proofErr w:type="gramStart"/>
      <w:r w:rsidR="008873E1" w:rsidRPr="008873E1">
        <w:rPr>
          <w:rFonts w:eastAsia="Calibri"/>
          <w:sz w:val="28"/>
          <w:szCs w:val="28"/>
        </w:rPr>
        <w:t>.К</w:t>
      </w:r>
      <w:proofErr w:type="gramEnd"/>
      <w:r w:rsidR="008873E1" w:rsidRPr="008873E1">
        <w:rPr>
          <w:rFonts w:eastAsia="Calibri"/>
          <w:sz w:val="28"/>
          <w:szCs w:val="28"/>
        </w:rPr>
        <w:t>ремяное</w:t>
      </w:r>
      <w:proofErr w:type="spellEnd"/>
      <w:r w:rsidR="008873E1" w:rsidRPr="008873E1">
        <w:rPr>
          <w:rFonts w:eastAsia="Calibri"/>
          <w:sz w:val="28"/>
          <w:szCs w:val="28"/>
        </w:rPr>
        <w:t xml:space="preserve">, </w:t>
      </w:r>
      <w:proofErr w:type="spellStart"/>
      <w:r w:rsidR="008873E1" w:rsidRPr="008873E1">
        <w:rPr>
          <w:rFonts w:eastAsia="Calibri"/>
          <w:sz w:val="28"/>
          <w:szCs w:val="28"/>
        </w:rPr>
        <w:t>ул.Центральная</w:t>
      </w:r>
      <w:proofErr w:type="spellEnd"/>
      <w:r w:rsidR="008873E1" w:rsidRPr="008873E1">
        <w:rPr>
          <w:rFonts w:eastAsia="Calibri"/>
          <w:sz w:val="28"/>
          <w:szCs w:val="28"/>
        </w:rPr>
        <w:t>, д 4</w:t>
      </w:r>
      <w:r w:rsidR="00CB7C93" w:rsidRPr="00CB7C93">
        <w:rPr>
          <w:rFonts w:eastAsia="Calibri"/>
          <w:sz w:val="28"/>
          <w:szCs w:val="28"/>
        </w:rPr>
        <w:t>»</w:t>
      </w:r>
      <w:r w:rsidRPr="00917918">
        <w:rPr>
          <w:rFonts w:eastAsia="Calibri"/>
          <w:sz w:val="28"/>
          <w:szCs w:val="28"/>
        </w:rPr>
        <w:t>.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 </w:t>
      </w: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B25B6B" w:rsidRDefault="00342F99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описани</w:t>
      </w:r>
      <w:r w:rsidR="00191F86">
        <w:rPr>
          <w:rFonts w:eastAsiaTheme="minorHAnsi"/>
          <w:kern w:val="2"/>
          <w:sz w:val="28"/>
          <w:szCs w:val="22"/>
          <w:lang w:eastAsia="en-US"/>
        </w:rPr>
        <w:t>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 инициативного </w:t>
      </w:r>
      <w:r w:rsidR="00191F86">
        <w:rPr>
          <w:rFonts w:eastAsiaTheme="minorHAnsi"/>
          <w:kern w:val="2"/>
          <w:sz w:val="28"/>
          <w:szCs w:val="22"/>
          <w:lang w:eastAsia="en-US"/>
        </w:rPr>
        <w:t>проекта</w:t>
      </w:r>
    </w:p>
    <w:p w:rsidR="00191F86" w:rsidRDefault="00191F86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предлаг</w:t>
      </w:r>
      <w:r w:rsidR="00B25B6B">
        <w:rPr>
          <w:rFonts w:eastAsiaTheme="minorHAnsi"/>
          <w:kern w:val="2"/>
          <w:sz w:val="28"/>
          <w:szCs w:val="22"/>
          <w:lang w:eastAsia="en-US"/>
        </w:rPr>
        <w:t>аемого к реализации в 202</w:t>
      </w:r>
      <w:r w:rsidR="00CB7C93">
        <w:rPr>
          <w:rFonts w:eastAsiaTheme="minorHAnsi"/>
          <w:kern w:val="2"/>
          <w:sz w:val="28"/>
          <w:szCs w:val="22"/>
          <w:lang w:eastAsia="en-US"/>
        </w:rPr>
        <w:t>5</w:t>
      </w:r>
      <w:r w:rsidR="00B25B6B">
        <w:rPr>
          <w:rFonts w:eastAsiaTheme="minorHAnsi"/>
          <w:kern w:val="2"/>
          <w:sz w:val="28"/>
          <w:szCs w:val="22"/>
          <w:lang w:eastAsia="en-US"/>
        </w:rPr>
        <w:t xml:space="preserve"> году</w:t>
      </w:r>
    </w:p>
    <w:p w:rsidR="004C3458" w:rsidRPr="001C6398" w:rsidRDefault="004C3458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1. Наименование  инициативного проекта (далее – проект):</w:t>
      </w:r>
    </w:p>
    <w:p w:rsidR="00AB7E45" w:rsidRPr="00AB7E45" w:rsidRDefault="00AB7E45" w:rsidP="00AB7E45">
      <w:pPr>
        <w:jc w:val="both"/>
        <w:rPr>
          <w:bCs/>
          <w:sz w:val="28"/>
          <w:szCs w:val="28"/>
        </w:rPr>
      </w:pPr>
      <w:r w:rsidRPr="00AB7E45">
        <w:rPr>
          <w:rFonts w:eastAsia="Calibri"/>
          <w:sz w:val="28"/>
          <w:szCs w:val="28"/>
        </w:rPr>
        <w:t>«Благоустройство (замена ограждения территории)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школа», расположенного по адресу: Курская область, </w:t>
      </w:r>
      <w:proofErr w:type="spellStart"/>
      <w:r w:rsidRPr="00AB7E45">
        <w:rPr>
          <w:rFonts w:eastAsia="Calibri"/>
          <w:sz w:val="28"/>
          <w:szCs w:val="28"/>
        </w:rPr>
        <w:t>Кореневский</w:t>
      </w:r>
      <w:proofErr w:type="spellEnd"/>
      <w:r w:rsidRPr="00AB7E45">
        <w:rPr>
          <w:rFonts w:eastAsia="Calibri"/>
          <w:sz w:val="28"/>
          <w:szCs w:val="28"/>
        </w:rPr>
        <w:t xml:space="preserve"> район, </w:t>
      </w:r>
      <w:proofErr w:type="spellStart"/>
      <w:r w:rsidRPr="00AB7E45">
        <w:rPr>
          <w:rFonts w:eastAsia="Calibri"/>
          <w:sz w:val="28"/>
          <w:szCs w:val="28"/>
        </w:rPr>
        <w:t>с</w:t>
      </w:r>
      <w:proofErr w:type="gramStart"/>
      <w:r w:rsidRPr="00AB7E45">
        <w:rPr>
          <w:rFonts w:eastAsia="Calibri"/>
          <w:sz w:val="28"/>
          <w:szCs w:val="28"/>
        </w:rPr>
        <w:t>.К</w:t>
      </w:r>
      <w:proofErr w:type="gramEnd"/>
      <w:r w:rsidRPr="00AB7E45">
        <w:rPr>
          <w:rFonts w:eastAsia="Calibri"/>
          <w:sz w:val="28"/>
          <w:szCs w:val="28"/>
        </w:rPr>
        <w:t>ремяное</w:t>
      </w:r>
      <w:proofErr w:type="spellEnd"/>
      <w:r w:rsidRPr="00AB7E45">
        <w:rPr>
          <w:rFonts w:eastAsia="Calibri"/>
          <w:sz w:val="28"/>
          <w:szCs w:val="28"/>
        </w:rPr>
        <w:t xml:space="preserve">, </w:t>
      </w:r>
      <w:proofErr w:type="spellStart"/>
      <w:r w:rsidRPr="00AB7E45">
        <w:rPr>
          <w:rFonts w:eastAsia="Calibri"/>
          <w:sz w:val="28"/>
          <w:szCs w:val="28"/>
        </w:rPr>
        <w:t>ул.Центральная</w:t>
      </w:r>
      <w:proofErr w:type="spellEnd"/>
      <w:r w:rsidRPr="00AB7E45">
        <w:rPr>
          <w:rFonts w:eastAsia="Calibri"/>
          <w:sz w:val="28"/>
          <w:szCs w:val="28"/>
        </w:rPr>
        <w:t>, д 4</w:t>
      </w:r>
      <w:r w:rsidRPr="00AB7E45">
        <w:rPr>
          <w:b/>
          <w:sz w:val="28"/>
          <w:szCs w:val="28"/>
        </w:rPr>
        <w:t>»</w:t>
      </w:r>
      <w:r w:rsidRPr="00AB7E45">
        <w:rPr>
          <w:bCs/>
          <w:sz w:val="28"/>
          <w:szCs w:val="28"/>
        </w:rPr>
        <w:t>.</w:t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spacing w:line="230" w:lineRule="auto"/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 xml:space="preserve">2. Описание проблемы,  решение которой имеет приоритетное значение для жителей с. </w:t>
      </w:r>
      <w:proofErr w:type="spellStart"/>
      <w:r w:rsidRPr="00AB7E45">
        <w:rPr>
          <w:rFonts w:eastAsia="Calibri"/>
          <w:kern w:val="2"/>
          <w:sz w:val="28"/>
          <w:szCs w:val="22"/>
          <w:lang w:eastAsia="en-US"/>
        </w:rPr>
        <w:t>Кремяное</w:t>
      </w:r>
      <w:proofErr w:type="spellEnd"/>
      <w:r w:rsidRPr="00AB7E45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AB7E45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AB7E45">
        <w:rPr>
          <w:rFonts w:eastAsia="Calibri"/>
          <w:kern w:val="2"/>
          <w:sz w:val="28"/>
          <w:szCs w:val="22"/>
          <w:lang w:eastAsia="en-US"/>
        </w:rPr>
        <w:t xml:space="preserve"> района:</w:t>
      </w:r>
    </w:p>
    <w:p w:rsidR="00AB7E45" w:rsidRPr="00AB7E45" w:rsidRDefault="00AB7E45" w:rsidP="00AB7E45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B7E45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AB7E45">
        <w:rPr>
          <w:rFonts w:eastAsia="Calibri"/>
          <w:sz w:val="28"/>
          <w:szCs w:val="28"/>
          <w:lang w:eastAsia="en-US"/>
        </w:rPr>
        <w:t>с</w:t>
      </w:r>
      <w:proofErr w:type="gramStart"/>
      <w:r w:rsidRPr="00AB7E45">
        <w:rPr>
          <w:rFonts w:eastAsia="Calibri"/>
          <w:sz w:val="28"/>
          <w:szCs w:val="28"/>
          <w:lang w:eastAsia="en-US"/>
        </w:rPr>
        <w:t>.К</w:t>
      </w:r>
      <w:proofErr w:type="gramEnd"/>
      <w:r w:rsidRPr="00AB7E45">
        <w:rPr>
          <w:rFonts w:eastAsia="Calibri"/>
          <w:sz w:val="28"/>
          <w:szCs w:val="28"/>
          <w:lang w:eastAsia="en-US"/>
        </w:rPr>
        <w:t>ремяное</w:t>
      </w:r>
      <w:proofErr w:type="spellEnd"/>
      <w:r w:rsidRPr="00AB7E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7E45">
        <w:rPr>
          <w:rFonts w:eastAsia="Calibri"/>
          <w:sz w:val="28"/>
          <w:szCs w:val="28"/>
          <w:lang w:eastAsia="en-US"/>
        </w:rPr>
        <w:t>Ольговского</w:t>
      </w:r>
      <w:proofErr w:type="spellEnd"/>
      <w:r w:rsidRPr="00AB7E45">
        <w:rPr>
          <w:rFonts w:eastAsia="Calibri"/>
          <w:sz w:val="28"/>
          <w:szCs w:val="28"/>
          <w:lang w:eastAsia="en-US"/>
        </w:rPr>
        <w:t xml:space="preserve"> сельсовета находится  одно общеобразовательное учреждение МКОУ «</w:t>
      </w:r>
      <w:proofErr w:type="spellStart"/>
      <w:r w:rsidRPr="00AB7E45">
        <w:rPr>
          <w:sz w:val="28"/>
          <w:szCs w:val="28"/>
        </w:rPr>
        <w:t>Кремяновская</w:t>
      </w:r>
      <w:proofErr w:type="spellEnd"/>
      <w:r w:rsidRPr="00AB7E45">
        <w:rPr>
          <w:sz w:val="28"/>
          <w:szCs w:val="28"/>
        </w:rPr>
        <w:t xml:space="preserve"> средняя общеобразовательная школа</w:t>
      </w:r>
      <w:r w:rsidRPr="00AB7E45">
        <w:rPr>
          <w:rFonts w:eastAsia="Calibri"/>
          <w:sz w:val="28"/>
          <w:szCs w:val="28"/>
          <w:lang w:eastAsia="en-US"/>
        </w:rPr>
        <w:t xml:space="preserve">», средняя численность которой составляет 94  человека, в том числе детей  62 человек, учителей 20, обслуживающий персонал  12 человек. 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  <w:shd w:val="clear" w:color="auto" w:fill="FFFFFF"/>
        </w:rPr>
      </w:pPr>
      <w:r w:rsidRPr="00AB7E45">
        <w:rPr>
          <w:color w:val="000000"/>
          <w:sz w:val="28"/>
          <w:szCs w:val="28"/>
          <w:shd w:val="clear" w:color="auto" w:fill="FFFFFF"/>
        </w:rPr>
        <w:t xml:space="preserve">В сельской местности значение  школы особенно велико, зачастую школа становится единственной возможностью выхода в большой мир для сельского ребенка. </w:t>
      </w:r>
      <w:r w:rsidRPr="00AB7E45">
        <w:rPr>
          <w:sz w:val="28"/>
          <w:szCs w:val="28"/>
        </w:rPr>
        <w:t xml:space="preserve">Поддержание существующих школ в поселениях – это важнейшая часть социальной политики, поскольку оно напрямую связано с заботой о подрастающем поколении, формировании личности, </w:t>
      </w:r>
      <w:r w:rsidRPr="00AB7E45">
        <w:rPr>
          <w:sz w:val="28"/>
          <w:szCs w:val="28"/>
          <w:shd w:val="clear" w:color="auto" w:fill="FFFFFF"/>
        </w:rPr>
        <w:t>учащиеся большую часть времени проводят в стенах школы.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</w:rPr>
      </w:pPr>
      <w:r w:rsidRPr="00AB7E45">
        <w:rPr>
          <w:sz w:val="28"/>
          <w:szCs w:val="28"/>
        </w:rPr>
        <w:t xml:space="preserve">Особенностью расположения школы является то, что она находится в центральной части </w:t>
      </w:r>
      <w:proofErr w:type="spellStart"/>
      <w:r w:rsidRPr="00AB7E45">
        <w:rPr>
          <w:sz w:val="28"/>
          <w:szCs w:val="28"/>
        </w:rPr>
        <w:t>с</w:t>
      </w:r>
      <w:proofErr w:type="gramStart"/>
      <w:r w:rsidRPr="00AB7E45">
        <w:rPr>
          <w:sz w:val="28"/>
          <w:szCs w:val="28"/>
        </w:rPr>
        <w:t>.К</w:t>
      </w:r>
      <w:proofErr w:type="gramEnd"/>
      <w:r w:rsidRPr="00AB7E45">
        <w:rPr>
          <w:sz w:val="28"/>
          <w:szCs w:val="28"/>
        </w:rPr>
        <w:t>ремяное</w:t>
      </w:r>
      <w:proofErr w:type="spellEnd"/>
      <w:r w:rsidRPr="00AB7E45">
        <w:rPr>
          <w:sz w:val="28"/>
          <w:szCs w:val="28"/>
        </w:rPr>
        <w:t xml:space="preserve">, состояние территории школы всегда в поле зрения жителей. Здание школы сдано в эксплуатацию в 1985 году, находится в </w:t>
      </w:r>
      <w:r w:rsidRPr="00AB7E45">
        <w:rPr>
          <w:color w:val="FF0000"/>
          <w:sz w:val="28"/>
          <w:szCs w:val="28"/>
        </w:rPr>
        <w:t>15</w:t>
      </w:r>
      <w:r w:rsidRPr="00AB7E45">
        <w:rPr>
          <w:sz w:val="28"/>
          <w:szCs w:val="28"/>
        </w:rPr>
        <w:t xml:space="preserve"> км от районного центра п. Коренево, с которым </w:t>
      </w:r>
      <w:proofErr w:type="gramStart"/>
      <w:r w:rsidRPr="00AB7E45">
        <w:rPr>
          <w:sz w:val="28"/>
          <w:szCs w:val="28"/>
        </w:rPr>
        <w:t>связана</w:t>
      </w:r>
      <w:proofErr w:type="gramEnd"/>
      <w:r w:rsidRPr="00AB7E45">
        <w:rPr>
          <w:sz w:val="28"/>
          <w:szCs w:val="28"/>
        </w:rPr>
        <w:t xml:space="preserve"> автомобильным сообщением.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</w:rPr>
      </w:pPr>
      <w:r w:rsidRPr="00AB7E45">
        <w:rPr>
          <w:sz w:val="28"/>
          <w:szCs w:val="28"/>
        </w:rPr>
        <w:t>Общая   площадь   земельного участка  школьной территории   -   23929</w:t>
      </w:r>
      <w:r w:rsidRPr="00AB7E45">
        <w:rPr>
          <w:color w:val="FF0000"/>
          <w:sz w:val="28"/>
          <w:szCs w:val="28"/>
        </w:rPr>
        <w:t> </w:t>
      </w:r>
      <w:proofErr w:type="spellStart"/>
      <w:r w:rsidRPr="00AB7E45">
        <w:rPr>
          <w:sz w:val="28"/>
          <w:szCs w:val="28"/>
        </w:rPr>
        <w:t>кв.м</w:t>
      </w:r>
      <w:proofErr w:type="spellEnd"/>
      <w:r w:rsidRPr="00AB7E45">
        <w:rPr>
          <w:sz w:val="28"/>
          <w:szCs w:val="28"/>
        </w:rPr>
        <w:t>.; общая площадь под зданием – 2422,2 </w:t>
      </w:r>
      <w:proofErr w:type="spellStart"/>
      <w:r w:rsidRPr="00AB7E45">
        <w:rPr>
          <w:sz w:val="28"/>
          <w:szCs w:val="28"/>
        </w:rPr>
        <w:t>кв.м</w:t>
      </w:r>
      <w:proofErr w:type="spellEnd"/>
      <w:r w:rsidRPr="00AB7E45">
        <w:rPr>
          <w:sz w:val="28"/>
          <w:szCs w:val="28"/>
        </w:rPr>
        <w:t>.</w:t>
      </w:r>
    </w:p>
    <w:p w:rsidR="00AB7E45" w:rsidRPr="00AB7E45" w:rsidRDefault="00AB7E45" w:rsidP="00AB7E45">
      <w:pPr>
        <w:ind w:firstLine="360"/>
        <w:jc w:val="both"/>
        <w:rPr>
          <w:sz w:val="28"/>
          <w:szCs w:val="28"/>
        </w:rPr>
      </w:pPr>
      <w:proofErr w:type="gramStart"/>
      <w:r w:rsidRPr="00AB7E45">
        <w:rPr>
          <w:sz w:val="28"/>
          <w:szCs w:val="28"/>
        </w:rPr>
        <w:t>На территории школы имеется лесная зона, состоящая из древесных пород: береза, осина, липа, рябина, каштан, кустарники, устроены цветники, клумбы, территория школы ухожена.</w:t>
      </w:r>
      <w:proofErr w:type="gramEnd"/>
    </w:p>
    <w:p w:rsidR="00AB7E45" w:rsidRPr="00AB7E45" w:rsidRDefault="00AB7E45" w:rsidP="00AB7E45">
      <w:pPr>
        <w:ind w:firstLine="360"/>
        <w:jc w:val="both"/>
        <w:rPr>
          <w:sz w:val="28"/>
          <w:szCs w:val="28"/>
        </w:rPr>
      </w:pPr>
      <w:r w:rsidRPr="00AB7E45">
        <w:rPr>
          <w:rFonts w:eastAsia="Calibri"/>
          <w:sz w:val="28"/>
          <w:szCs w:val="28"/>
        </w:rPr>
        <w:t>В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школа»</w:t>
      </w:r>
      <w:r w:rsidRPr="00AB7E45">
        <w:rPr>
          <w:sz w:val="28"/>
          <w:szCs w:val="28"/>
        </w:rPr>
        <w:t xml:space="preserve"> сложилась система нравственного и трудового воспитания учащихся, важной частью которой является привитие учащимся любви к природе и труду. Воспитательная система позволяет успешно решать задачи обучения школьников различным трудовым умениям и навыкам, обогащать их новыми знаниями.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  <w:shd w:val="clear" w:color="auto" w:fill="FFFFFF"/>
        </w:rPr>
      </w:pPr>
      <w:r w:rsidRPr="00AB7E45">
        <w:rPr>
          <w:sz w:val="28"/>
          <w:szCs w:val="28"/>
          <w:shd w:val="clear" w:color="auto" w:fill="FFFFFF"/>
        </w:rPr>
        <w:lastRenderedPageBreak/>
        <w:t xml:space="preserve">В настоящее время территория школы по периметру ограждена забором из железных труб обтянутых с трёх сторон. Существующее  ограждение территории школы не соответствует современным нормам: нарушено (имеются разрывы сетки), что является нарушением требований законодательства, так как способствует свободному доступу посторонних лиц и автотранспорта на территорию школы, ведет к захламлению пришкольного участка, ставит под угрозу жизнь и здоровье детей-обучающихся в данной школе, ослабляет антитеррористическую защищенность школы. 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AB7E45">
        <w:rPr>
          <w:rFonts w:eastAsia="Calibri"/>
          <w:sz w:val="28"/>
          <w:szCs w:val="28"/>
        </w:rPr>
        <w:t>Н</w:t>
      </w:r>
      <w:r w:rsidRPr="00AB7E45">
        <w:rPr>
          <w:sz w:val="28"/>
          <w:szCs w:val="28"/>
        </w:rPr>
        <w:t>а современном этапе, учитывая потребности и запросы населения, для обеспечения эстетичного внешнего вида образовательного учреждения,</w:t>
      </w:r>
      <w:r w:rsidRPr="00AB7E45">
        <w:rPr>
          <w:rFonts w:eastAsia="Calibri"/>
          <w:sz w:val="28"/>
          <w:szCs w:val="28"/>
        </w:rPr>
        <w:t xml:space="preserve"> снятия социальной напряженности, создания комфортного и безопасного  пребывания детей в учреждении н</w:t>
      </w:r>
      <w:r w:rsidRPr="00AB7E45">
        <w:rPr>
          <w:sz w:val="28"/>
          <w:szCs w:val="28"/>
          <w:shd w:val="clear" w:color="auto" w:fill="FFFFFF"/>
        </w:rPr>
        <w:t>азрела острая необходимость в установке ограждения территории школы, как для создания привлекательного внешнего вида, так и для защиты учащихся от посторонних людей во время учебного процесса, защита школьных клумб и насаждений от крупного рогатого</w:t>
      </w:r>
      <w:proofErr w:type="gramEnd"/>
      <w:r w:rsidRPr="00AB7E45">
        <w:rPr>
          <w:sz w:val="28"/>
          <w:szCs w:val="28"/>
          <w:shd w:val="clear" w:color="auto" w:fill="FFFFFF"/>
        </w:rPr>
        <w:t xml:space="preserve"> скота и беспризорных животных. Что позволит сделать школьную территорию изолированной и безопасной.</w:t>
      </w:r>
    </w:p>
    <w:p w:rsidR="00AB7E45" w:rsidRPr="00AB7E45" w:rsidRDefault="00AB7E45" w:rsidP="00AB7E45">
      <w:pPr>
        <w:ind w:firstLine="709"/>
        <w:jc w:val="both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 xml:space="preserve">В виду недостатка средств местного бюджета с 1985 года по 2020 год капитальных ремонтов не проводилось, проводились только  текущие и косметические  ремонты. </w:t>
      </w:r>
    </w:p>
    <w:p w:rsidR="00AB7E45" w:rsidRPr="00AB7E45" w:rsidRDefault="00AB7E45" w:rsidP="00AB7E45">
      <w:pPr>
        <w:ind w:firstLine="709"/>
        <w:jc w:val="both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>Директор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школа» прилагает все усилия для создания комфортного, безопасного нахождения учащихся, использует все возможности для того, чтобы  учреждение было комфортным, востребованным среди населения.</w:t>
      </w:r>
    </w:p>
    <w:p w:rsidR="00AB7E45" w:rsidRPr="00AB7E45" w:rsidRDefault="00AB7E45" w:rsidP="00AB7E45">
      <w:pPr>
        <w:ind w:firstLine="709"/>
        <w:jc w:val="both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 xml:space="preserve"> По проекту «Народный бюджет» в Курской области» в здании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школа» проведен капитальный ремонт:</w:t>
      </w:r>
    </w:p>
    <w:p w:rsidR="00AB7E45" w:rsidRPr="00AB7E45" w:rsidRDefault="00AB7E45" w:rsidP="00AB7E45">
      <w:pPr>
        <w:ind w:firstLine="709"/>
        <w:jc w:val="both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>в 2021 году по замене оконных блоков, по восстановлению фундаментов, тротуаров;</w:t>
      </w:r>
    </w:p>
    <w:p w:rsidR="00AB7E45" w:rsidRPr="00AB7E45" w:rsidRDefault="00AB7E45" w:rsidP="00AB7E45">
      <w:pPr>
        <w:ind w:firstLine="709"/>
        <w:jc w:val="both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 xml:space="preserve">в 2023 году проведен капитальный ремонт кровли здания. </w:t>
      </w:r>
    </w:p>
    <w:p w:rsidR="00AB7E45" w:rsidRPr="00AB7E45" w:rsidRDefault="00AB7E45" w:rsidP="00AB7E4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B7E45">
        <w:rPr>
          <w:rFonts w:eastAsia="Calibri"/>
          <w:sz w:val="28"/>
          <w:szCs w:val="28"/>
        </w:rPr>
        <w:t>Н</w:t>
      </w:r>
      <w:r w:rsidRPr="00AB7E45">
        <w:rPr>
          <w:sz w:val="28"/>
          <w:szCs w:val="28"/>
        </w:rPr>
        <w:t>а современном этапе, учитывая потребности и запросы населения, для обеспечения эстетичного внешнего вида здания,</w:t>
      </w:r>
      <w:r w:rsidRPr="00AB7E45">
        <w:rPr>
          <w:rFonts w:eastAsia="Calibri"/>
          <w:sz w:val="28"/>
          <w:szCs w:val="28"/>
        </w:rPr>
        <w:t xml:space="preserve"> снятия социальной напряженности, создания комфортного и безопасного  пребывания детей в учреждении </w:t>
      </w:r>
      <w:r w:rsidRPr="00AB7E45">
        <w:rPr>
          <w:sz w:val="28"/>
          <w:szCs w:val="28"/>
        </w:rPr>
        <w:t xml:space="preserve">назрела объективная необходимость </w:t>
      </w:r>
      <w:r w:rsidRPr="00AB7E45">
        <w:rPr>
          <w:rFonts w:eastAsia="Calibri"/>
          <w:sz w:val="28"/>
          <w:szCs w:val="28"/>
        </w:rPr>
        <w:t>проведение благоустройства (замена ограждения территории)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школа).</w:t>
      </w:r>
      <w:proofErr w:type="gramEnd"/>
    </w:p>
    <w:p w:rsidR="00AB7E45" w:rsidRPr="00AB7E45" w:rsidRDefault="00AB7E45" w:rsidP="00AB7E45">
      <w:pPr>
        <w:jc w:val="center"/>
        <w:rPr>
          <w:rFonts w:eastAsia="Calibri"/>
          <w:kern w:val="2"/>
          <w:sz w:val="6"/>
          <w:szCs w:val="22"/>
          <w:lang w:eastAsia="en-US"/>
        </w:rPr>
      </w:pPr>
    </w:p>
    <w:p w:rsidR="00AB7E45" w:rsidRPr="00AB7E45" w:rsidRDefault="00AB7E45" w:rsidP="00AB7E45">
      <w:pPr>
        <w:ind w:firstLine="708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 xml:space="preserve">Проект «Народный бюджет» в Курской области дает большую возможность по проведению капитальных ремонтов социальных объектов, а это значит, что наше подрастающее поколение будет воспитываться в благоустроенных, комфортных условиях. </w:t>
      </w:r>
    </w:p>
    <w:p w:rsidR="00AB7E45" w:rsidRPr="00AB7E45" w:rsidRDefault="00AB7E45" w:rsidP="00AB7E45">
      <w:pPr>
        <w:ind w:firstLine="708"/>
        <w:rPr>
          <w:rFonts w:eastAsia="Calibri"/>
          <w:sz w:val="28"/>
          <w:szCs w:val="28"/>
          <w:lang w:eastAsia="en-US"/>
        </w:rPr>
      </w:pPr>
      <w:r w:rsidRPr="00AB7E45">
        <w:rPr>
          <w:rFonts w:eastAsia="Calibri"/>
          <w:sz w:val="28"/>
          <w:szCs w:val="28"/>
        </w:rPr>
        <w:t xml:space="preserve">  </w:t>
      </w:r>
    </w:p>
    <w:p w:rsidR="00AB7E45" w:rsidRPr="00AB7E45" w:rsidRDefault="00AB7E45" w:rsidP="00AB7E45">
      <w:pPr>
        <w:rPr>
          <w:rFonts w:eastAsia="Calibri"/>
          <w:sz w:val="28"/>
          <w:szCs w:val="28"/>
          <w:lang w:eastAsia="en-US"/>
        </w:rPr>
      </w:pPr>
      <w:r w:rsidRPr="00AB7E45">
        <w:rPr>
          <w:rFonts w:eastAsia="Calibri"/>
          <w:sz w:val="28"/>
          <w:szCs w:val="28"/>
          <w:lang w:eastAsia="en-US"/>
        </w:rPr>
        <w:t>3. Обоснование предложений по решению проблемы:</w:t>
      </w:r>
    </w:p>
    <w:p w:rsidR="00AB7E45" w:rsidRPr="00AB7E45" w:rsidRDefault="00AB7E45" w:rsidP="00AB7E45">
      <w:pPr>
        <w:ind w:firstLine="708"/>
        <w:jc w:val="both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>В виду того, что провести полный капитальный ремонт и благоустройство территории школы за счет собственных средств района не представляется возможным,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 принимает участие в реализации проекта «Народный бюджет» в Курской области».</w:t>
      </w:r>
    </w:p>
    <w:p w:rsidR="00AB7E45" w:rsidRPr="00AB7E45" w:rsidRDefault="00AB7E45" w:rsidP="00AB7E45">
      <w:pPr>
        <w:ind w:firstLine="708"/>
        <w:jc w:val="both"/>
        <w:rPr>
          <w:rFonts w:eastAsia="Calibri"/>
          <w:sz w:val="28"/>
          <w:szCs w:val="28"/>
        </w:rPr>
      </w:pPr>
      <w:r w:rsidRPr="00AB7E45">
        <w:rPr>
          <w:rFonts w:eastAsia="Calibri"/>
          <w:sz w:val="28"/>
          <w:szCs w:val="28"/>
        </w:rPr>
        <w:t xml:space="preserve">  Для участия в проекте «Народный бюджет» в Курской области в 2024 году изготовлена проектно-сметная документация «Благоустройство (замена ограждения территории)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школа», расположенного по адресу: Курская область, </w:t>
      </w:r>
      <w:proofErr w:type="spellStart"/>
      <w:r w:rsidRPr="00AB7E45">
        <w:rPr>
          <w:rFonts w:eastAsia="Calibri"/>
          <w:sz w:val="28"/>
          <w:szCs w:val="28"/>
        </w:rPr>
        <w:t>Кореневский</w:t>
      </w:r>
      <w:proofErr w:type="spellEnd"/>
      <w:r w:rsidRPr="00AB7E45">
        <w:rPr>
          <w:rFonts w:eastAsia="Calibri"/>
          <w:sz w:val="28"/>
          <w:szCs w:val="28"/>
        </w:rPr>
        <w:t xml:space="preserve"> район, </w:t>
      </w:r>
      <w:proofErr w:type="spellStart"/>
      <w:r w:rsidRPr="00AB7E45">
        <w:rPr>
          <w:rFonts w:eastAsia="Calibri"/>
          <w:sz w:val="28"/>
          <w:szCs w:val="28"/>
        </w:rPr>
        <w:t>с</w:t>
      </w:r>
      <w:proofErr w:type="gramStart"/>
      <w:r w:rsidRPr="00AB7E45">
        <w:rPr>
          <w:rFonts w:eastAsia="Calibri"/>
          <w:sz w:val="28"/>
          <w:szCs w:val="28"/>
        </w:rPr>
        <w:t>.К</w:t>
      </w:r>
      <w:proofErr w:type="gramEnd"/>
      <w:r w:rsidRPr="00AB7E45">
        <w:rPr>
          <w:rFonts w:eastAsia="Calibri"/>
          <w:sz w:val="28"/>
          <w:szCs w:val="28"/>
        </w:rPr>
        <w:t>ремяное</w:t>
      </w:r>
      <w:proofErr w:type="spellEnd"/>
      <w:r w:rsidRPr="00AB7E45">
        <w:rPr>
          <w:rFonts w:eastAsia="Calibri"/>
          <w:sz w:val="28"/>
          <w:szCs w:val="28"/>
        </w:rPr>
        <w:t xml:space="preserve">, </w:t>
      </w:r>
      <w:proofErr w:type="spellStart"/>
      <w:r w:rsidRPr="00AB7E45">
        <w:rPr>
          <w:rFonts w:eastAsia="Calibri"/>
          <w:sz w:val="28"/>
          <w:szCs w:val="28"/>
        </w:rPr>
        <w:t>ул.Центральная</w:t>
      </w:r>
      <w:proofErr w:type="spellEnd"/>
      <w:r w:rsidRPr="00AB7E45">
        <w:rPr>
          <w:rFonts w:eastAsia="Calibri"/>
          <w:sz w:val="28"/>
          <w:szCs w:val="28"/>
        </w:rPr>
        <w:t>, д 4</w:t>
      </w:r>
      <w:r w:rsidRPr="00AB7E45">
        <w:rPr>
          <w:b/>
          <w:sz w:val="28"/>
          <w:szCs w:val="28"/>
        </w:rPr>
        <w:t xml:space="preserve">», </w:t>
      </w:r>
      <w:r w:rsidRPr="00AB7E45">
        <w:rPr>
          <w:rFonts w:eastAsia="Calibri"/>
          <w:sz w:val="28"/>
          <w:szCs w:val="28"/>
        </w:rPr>
        <w:t xml:space="preserve">получено положительное заключение экспертизы, в бюджете </w:t>
      </w:r>
      <w:proofErr w:type="spellStart"/>
      <w:r w:rsidRPr="00AB7E45">
        <w:rPr>
          <w:rFonts w:eastAsia="Calibri"/>
          <w:sz w:val="28"/>
          <w:szCs w:val="28"/>
        </w:rPr>
        <w:t>Кореневского</w:t>
      </w:r>
      <w:proofErr w:type="spellEnd"/>
      <w:r w:rsidRPr="00AB7E45">
        <w:rPr>
          <w:rFonts w:eastAsia="Calibri"/>
          <w:sz w:val="28"/>
          <w:szCs w:val="28"/>
        </w:rPr>
        <w:t xml:space="preserve"> района предусмотрены денежные средства на реализацию проекта 38% от сметной стоимости. Планируется участие в проекте «Народный бюджет» в Курской области для получения 60% средств из бюджета Курской области.</w:t>
      </w:r>
    </w:p>
    <w:p w:rsidR="00AB7E45" w:rsidRPr="00AB7E45" w:rsidRDefault="00AB7E45" w:rsidP="00AB7E45">
      <w:pPr>
        <w:spacing w:line="230" w:lineRule="auto"/>
        <w:ind w:firstLine="708"/>
        <w:jc w:val="both"/>
        <w:rPr>
          <w:rFonts w:eastAsia="Calibri"/>
          <w:kern w:val="2"/>
          <w:sz w:val="28"/>
          <w:szCs w:val="22"/>
          <w:vertAlign w:val="superscript"/>
          <w:lang w:eastAsia="en-US"/>
        </w:rPr>
      </w:pP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4. О</w:t>
      </w:r>
      <w:r w:rsidRPr="00AB7E45">
        <w:rPr>
          <w:rFonts w:eastAsia="Calibri"/>
          <w:bCs/>
          <w:kern w:val="2"/>
          <w:sz w:val="28"/>
          <w:szCs w:val="22"/>
          <w:lang w:eastAsia="en-US"/>
        </w:rPr>
        <w:t>писание ожидаемого результата (ожидаемых результатов) реализации инициативного проекта</w:t>
      </w:r>
      <w:r w:rsidRPr="00AB7E45">
        <w:rPr>
          <w:rFonts w:eastAsia="Calibri"/>
          <w:kern w:val="2"/>
          <w:sz w:val="28"/>
          <w:szCs w:val="22"/>
          <w:lang w:eastAsia="en-US"/>
        </w:rPr>
        <w:t>:</w:t>
      </w:r>
    </w:p>
    <w:p w:rsidR="00AB7E45" w:rsidRPr="00AB7E45" w:rsidRDefault="00AB7E45" w:rsidP="00AB7E45">
      <w:pPr>
        <w:jc w:val="center"/>
        <w:rPr>
          <w:rFonts w:eastAsia="Calibri"/>
          <w:kern w:val="2"/>
          <w:sz w:val="6"/>
          <w:szCs w:val="22"/>
          <w:lang w:eastAsia="en-US"/>
        </w:rPr>
      </w:pPr>
    </w:p>
    <w:p w:rsidR="00AB7E45" w:rsidRPr="00AB7E45" w:rsidRDefault="00AB7E45" w:rsidP="00AB7E45">
      <w:pPr>
        <w:ind w:firstLine="708"/>
        <w:jc w:val="both"/>
        <w:rPr>
          <w:sz w:val="28"/>
          <w:szCs w:val="28"/>
        </w:rPr>
      </w:pPr>
      <w:r w:rsidRPr="00AB7E45">
        <w:rPr>
          <w:sz w:val="28"/>
          <w:szCs w:val="28"/>
        </w:rPr>
        <w:t>4.1. Обеспечение безопасности обучающихся на территории школы, включая восстановление и ремонт ограждения, ворот, установка калиток;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</w:rPr>
      </w:pPr>
      <w:r w:rsidRPr="00AB7E45">
        <w:rPr>
          <w:sz w:val="28"/>
          <w:szCs w:val="28"/>
        </w:rPr>
        <w:t>4.2. Создание благоприятных условия для отдыха, оздоровления младших школьников;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</w:rPr>
      </w:pPr>
      <w:r w:rsidRPr="00AB7E45">
        <w:rPr>
          <w:sz w:val="28"/>
          <w:szCs w:val="28"/>
        </w:rPr>
        <w:t>4.3.Вовлечение обучающихся, педагогических работников в совместную общественно-значимую деятельность по благоустройству, озеленению школьной территории, повышение и развитие инициативы ученических коллективов по улучшению внешнего вида и эстетического состояния школьного территории;</w:t>
      </w:r>
    </w:p>
    <w:p w:rsidR="00AB7E45" w:rsidRPr="00AB7E45" w:rsidRDefault="00AB7E45" w:rsidP="00AB7E45">
      <w:pPr>
        <w:ind w:firstLine="708"/>
        <w:jc w:val="both"/>
        <w:rPr>
          <w:sz w:val="28"/>
          <w:szCs w:val="28"/>
        </w:rPr>
      </w:pPr>
      <w:r w:rsidRPr="00AB7E45">
        <w:rPr>
          <w:sz w:val="28"/>
          <w:szCs w:val="28"/>
        </w:rPr>
        <w:t>4.4.Активное использование сооружений школьной территории для активизации досуговой физкультурно-оздоровительной, оборонно-спортивной, культурно-массовой и экологического, нравственного, эстетического и трудового воспитания школьников с целью формирования духовного и социального здоровья обучающихся, профилактики асоциального поведения;</w:t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5. П</w:t>
      </w:r>
      <w:r w:rsidRPr="00AB7E45">
        <w:rPr>
          <w:rFonts w:eastAsia="Calibri"/>
          <w:bCs/>
          <w:kern w:val="2"/>
          <w:sz w:val="28"/>
          <w:szCs w:val="22"/>
          <w:lang w:eastAsia="en-US"/>
        </w:rPr>
        <w:t>редварительный расчет необходимых расходов на реализацию инициативного проекта.</w:t>
      </w:r>
    </w:p>
    <w:p w:rsidR="00AB7E45" w:rsidRPr="00AB7E45" w:rsidRDefault="00AB7E45" w:rsidP="00AB7E45">
      <w:pPr>
        <w:jc w:val="both"/>
        <w:rPr>
          <w:rFonts w:eastAsia="Calibri"/>
          <w:bCs/>
          <w:color w:val="FF0000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 xml:space="preserve">Общая стоимость проекта: 3490100 руб. в том числе (средства местного бюджета 1326238 руб., средства населения 349 руб., средства юридических лиц 69453руб., </w:t>
      </w:r>
      <w:proofErr w:type="spellStart"/>
      <w:r w:rsidRPr="00AB7E45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AB7E45">
        <w:rPr>
          <w:rFonts w:eastAsia="Calibri"/>
          <w:kern w:val="2"/>
          <w:sz w:val="28"/>
          <w:szCs w:val="22"/>
          <w:lang w:eastAsia="en-US"/>
        </w:rPr>
        <w:t xml:space="preserve"> из областного бюджета 2094060 руб.);</w:t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Расходы на изготовление проектно-сметной документации составили – 104121</w:t>
      </w:r>
      <w:r w:rsidRPr="00AB7E45">
        <w:rPr>
          <w:rFonts w:eastAsia="Calibri"/>
          <w:color w:val="FF0000"/>
          <w:kern w:val="2"/>
          <w:sz w:val="28"/>
          <w:szCs w:val="22"/>
          <w:lang w:eastAsia="en-US"/>
        </w:rPr>
        <w:t xml:space="preserve"> </w:t>
      </w:r>
      <w:r w:rsidRPr="00AB7E45">
        <w:rPr>
          <w:rFonts w:eastAsia="Calibri"/>
          <w:kern w:val="2"/>
          <w:sz w:val="28"/>
          <w:szCs w:val="22"/>
          <w:lang w:eastAsia="en-US"/>
        </w:rPr>
        <w:t>рублей.</w:t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6. Планируемые сроки реализации инициативного проекта.</w:t>
      </w:r>
    </w:p>
    <w:p w:rsidR="00AB7E45" w:rsidRPr="00AB7E45" w:rsidRDefault="00AB7E45" w:rsidP="00AB7E45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proofErr w:type="gramStart"/>
      <w:r w:rsidRPr="00AB7E45">
        <w:rPr>
          <w:rFonts w:eastAsia="Calibri"/>
          <w:kern w:val="2"/>
          <w:sz w:val="28"/>
          <w:szCs w:val="22"/>
          <w:lang w:eastAsia="en-US"/>
        </w:rPr>
        <w:t>с</w:t>
      </w:r>
      <w:proofErr w:type="gramEnd"/>
      <w:r w:rsidRPr="00AB7E45">
        <w:rPr>
          <w:rFonts w:eastAsia="Calibri"/>
          <w:kern w:val="2"/>
          <w:sz w:val="28"/>
          <w:szCs w:val="22"/>
          <w:lang w:eastAsia="en-US"/>
        </w:rPr>
        <w:t>ентябрь 2025 год.</w:t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jc w:val="both"/>
        <w:rPr>
          <w:bCs/>
          <w:sz w:val="28"/>
          <w:szCs w:val="28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7. С</w:t>
      </w:r>
      <w:r w:rsidRPr="00AB7E45">
        <w:rPr>
          <w:bCs/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AB7E45" w:rsidRPr="00AB7E45" w:rsidRDefault="00AB7E45" w:rsidP="00AB7E45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Запланировано финансовое участие:</w:t>
      </w:r>
    </w:p>
    <w:p w:rsidR="00AB7E45" w:rsidRPr="00AB7E45" w:rsidRDefault="00AB7E45" w:rsidP="00AB7E45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 xml:space="preserve"> жителей с. </w:t>
      </w:r>
      <w:proofErr w:type="spellStart"/>
      <w:r w:rsidRPr="00AB7E45">
        <w:rPr>
          <w:rFonts w:eastAsia="Calibri"/>
          <w:kern w:val="2"/>
          <w:sz w:val="28"/>
          <w:szCs w:val="22"/>
          <w:lang w:eastAsia="en-US"/>
        </w:rPr>
        <w:t>Кремяное</w:t>
      </w:r>
      <w:proofErr w:type="spellEnd"/>
      <w:r w:rsidRPr="00AB7E45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AB7E45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AB7E45">
        <w:rPr>
          <w:rFonts w:eastAsia="Calibri"/>
          <w:kern w:val="2"/>
          <w:sz w:val="28"/>
          <w:szCs w:val="22"/>
          <w:lang w:eastAsia="en-US"/>
        </w:rPr>
        <w:t xml:space="preserve"> района в сумме 349 рублей (0,01 % от общей стоимости проекта);</w:t>
      </w:r>
    </w:p>
    <w:p w:rsidR="00AB7E45" w:rsidRPr="00AB7E45" w:rsidRDefault="00AB7E45" w:rsidP="00AB7E45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юридических лиц в сумме 69453 (1,99% от общей стоимости проекта).</w:t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8.  У</w:t>
      </w:r>
      <w:r w:rsidRPr="00AB7E45">
        <w:rPr>
          <w:bCs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AB7E45" w:rsidRPr="00AB7E45" w:rsidRDefault="00AB7E45" w:rsidP="00AB7E45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На реализацию проекта «</w:t>
      </w:r>
      <w:r w:rsidRPr="00AB7E45">
        <w:rPr>
          <w:rFonts w:eastAsia="Calibri"/>
          <w:sz w:val="28"/>
          <w:szCs w:val="28"/>
        </w:rPr>
        <w:t>Благоустройство (замена ограждения территории)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школа», расположенного по адресу: Курская область, </w:t>
      </w:r>
      <w:proofErr w:type="spellStart"/>
      <w:r w:rsidRPr="00AB7E45">
        <w:rPr>
          <w:rFonts w:eastAsia="Calibri"/>
          <w:sz w:val="28"/>
          <w:szCs w:val="28"/>
        </w:rPr>
        <w:t>Кореневский</w:t>
      </w:r>
      <w:proofErr w:type="spellEnd"/>
      <w:r w:rsidRPr="00AB7E45">
        <w:rPr>
          <w:rFonts w:eastAsia="Calibri"/>
          <w:sz w:val="28"/>
          <w:szCs w:val="28"/>
        </w:rPr>
        <w:t xml:space="preserve"> район, </w:t>
      </w:r>
      <w:proofErr w:type="spellStart"/>
      <w:r w:rsidRPr="00AB7E45">
        <w:rPr>
          <w:rFonts w:eastAsia="Calibri"/>
          <w:sz w:val="28"/>
          <w:szCs w:val="28"/>
        </w:rPr>
        <w:t>с</w:t>
      </w:r>
      <w:proofErr w:type="gramStart"/>
      <w:r w:rsidRPr="00AB7E45">
        <w:rPr>
          <w:rFonts w:eastAsia="Calibri"/>
          <w:sz w:val="28"/>
          <w:szCs w:val="28"/>
        </w:rPr>
        <w:t>.К</w:t>
      </w:r>
      <w:proofErr w:type="gramEnd"/>
      <w:r w:rsidRPr="00AB7E45">
        <w:rPr>
          <w:rFonts w:eastAsia="Calibri"/>
          <w:sz w:val="28"/>
          <w:szCs w:val="28"/>
        </w:rPr>
        <w:t>ремяное</w:t>
      </w:r>
      <w:proofErr w:type="spellEnd"/>
      <w:r w:rsidRPr="00AB7E45">
        <w:rPr>
          <w:rFonts w:eastAsia="Calibri"/>
          <w:sz w:val="28"/>
          <w:szCs w:val="28"/>
        </w:rPr>
        <w:t xml:space="preserve">, </w:t>
      </w:r>
      <w:proofErr w:type="spellStart"/>
      <w:r w:rsidRPr="00AB7E45">
        <w:rPr>
          <w:rFonts w:eastAsia="Calibri"/>
          <w:sz w:val="28"/>
          <w:szCs w:val="28"/>
        </w:rPr>
        <w:t>ул.Центральная</w:t>
      </w:r>
      <w:proofErr w:type="spellEnd"/>
      <w:r w:rsidRPr="00AB7E45">
        <w:rPr>
          <w:rFonts w:eastAsia="Calibri"/>
          <w:sz w:val="28"/>
          <w:szCs w:val="28"/>
        </w:rPr>
        <w:t>, д 4»</w:t>
      </w:r>
      <w:r w:rsidRPr="00AB7E45">
        <w:rPr>
          <w:bCs/>
          <w:iCs/>
          <w:sz w:val="28"/>
          <w:szCs w:val="28"/>
        </w:rPr>
        <w:t xml:space="preserve">  в бюджете </w:t>
      </w:r>
      <w:proofErr w:type="spellStart"/>
      <w:r w:rsidRPr="00AB7E45">
        <w:rPr>
          <w:bCs/>
          <w:iCs/>
          <w:sz w:val="28"/>
          <w:szCs w:val="28"/>
        </w:rPr>
        <w:t>Кореневского</w:t>
      </w:r>
      <w:proofErr w:type="spellEnd"/>
      <w:r w:rsidRPr="00AB7E45">
        <w:rPr>
          <w:bCs/>
          <w:iCs/>
          <w:sz w:val="28"/>
          <w:szCs w:val="28"/>
        </w:rPr>
        <w:t xml:space="preserve"> района на 2025 год</w:t>
      </w:r>
      <w:r w:rsidRPr="00AB7E45">
        <w:rPr>
          <w:rFonts w:eastAsia="Calibri"/>
          <w:kern w:val="2"/>
          <w:sz w:val="28"/>
          <w:szCs w:val="22"/>
          <w:lang w:eastAsia="en-US"/>
        </w:rPr>
        <w:t xml:space="preserve"> запланированы средства местного бюджета в сумме – 1326238 рублей, использование других средств местного бюджета не запланировано;</w:t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9. Территория или его часть, в границах которой будет реализовываться инициативный проект:</w:t>
      </w:r>
    </w:p>
    <w:p w:rsidR="00AB7E45" w:rsidRPr="00AB7E45" w:rsidRDefault="00AB7E45" w:rsidP="00AB7E45">
      <w:pPr>
        <w:ind w:firstLine="708"/>
        <w:jc w:val="both"/>
        <w:rPr>
          <w:rFonts w:eastAsia="Arial CYR" w:cs="Arial CYR"/>
          <w:kern w:val="1"/>
          <w:sz w:val="28"/>
          <w:szCs w:val="28"/>
        </w:rPr>
      </w:pPr>
      <w:r w:rsidRPr="00AB7E45">
        <w:rPr>
          <w:rFonts w:eastAsia="Arial CYR" w:cs="Arial CYR"/>
          <w:kern w:val="1"/>
          <w:sz w:val="28"/>
          <w:szCs w:val="28"/>
        </w:rPr>
        <w:t>Инициативный проект «</w:t>
      </w:r>
      <w:r w:rsidRPr="00AB7E45">
        <w:rPr>
          <w:rFonts w:eastAsia="Calibri"/>
          <w:sz w:val="28"/>
          <w:szCs w:val="28"/>
        </w:rPr>
        <w:t>Благоустройство (замена ограждения территории) МКОУ «</w:t>
      </w:r>
      <w:proofErr w:type="spellStart"/>
      <w:r w:rsidRPr="00AB7E45">
        <w:rPr>
          <w:rFonts w:eastAsia="Calibri"/>
          <w:sz w:val="28"/>
          <w:szCs w:val="28"/>
        </w:rPr>
        <w:t>Кремяновская</w:t>
      </w:r>
      <w:proofErr w:type="spellEnd"/>
      <w:r w:rsidRPr="00AB7E45">
        <w:rPr>
          <w:rFonts w:eastAsia="Calibri"/>
          <w:sz w:val="28"/>
          <w:szCs w:val="28"/>
        </w:rPr>
        <w:t xml:space="preserve"> средняя общеобразовательная школа», расположенного по адресу: Курская область, </w:t>
      </w:r>
      <w:proofErr w:type="spellStart"/>
      <w:r w:rsidRPr="00AB7E45">
        <w:rPr>
          <w:rFonts w:eastAsia="Calibri"/>
          <w:sz w:val="28"/>
          <w:szCs w:val="28"/>
        </w:rPr>
        <w:t>Кореневский</w:t>
      </w:r>
      <w:proofErr w:type="spellEnd"/>
      <w:r w:rsidRPr="00AB7E45">
        <w:rPr>
          <w:rFonts w:eastAsia="Calibri"/>
          <w:sz w:val="28"/>
          <w:szCs w:val="28"/>
        </w:rPr>
        <w:t xml:space="preserve"> район, </w:t>
      </w:r>
      <w:proofErr w:type="spellStart"/>
      <w:r w:rsidRPr="00AB7E45">
        <w:rPr>
          <w:rFonts w:eastAsia="Calibri"/>
          <w:sz w:val="28"/>
          <w:szCs w:val="28"/>
        </w:rPr>
        <w:t>с</w:t>
      </w:r>
      <w:proofErr w:type="gramStart"/>
      <w:r w:rsidRPr="00AB7E45">
        <w:rPr>
          <w:rFonts w:eastAsia="Calibri"/>
          <w:sz w:val="28"/>
          <w:szCs w:val="28"/>
        </w:rPr>
        <w:t>.К</w:t>
      </w:r>
      <w:proofErr w:type="gramEnd"/>
      <w:r w:rsidRPr="00AB7E45">
        <w:rPr>
          <w:rFonts w:eastAsia="Calibri"/>
          <w:sz w:val="28"/>
          <w:szCs w:val="28"/>
        </w:rPr>
        <w:t>ремяное</w:t>
      </w:r>
      <w:proofErr w:type="spellEnd"/>
      <w:r w:rsidRPr="00AB7E45">
        <w:rPr>
          <w:rFonts w:eastAsia="Calibri"/>
          <w:sz w:val="28"/>
          <w:szCs w:val="28"/>
        </w:rPr>
        <w:t xml:space="preserve">, </w:t>
      </w:r>
      <w:proofErr w:type="spellStart"/>
      <w:r w:rsidRPr="00AB7E45">
        <w:rPr>
          <w:rFonts w:eastAsia="Calibri"/>
          <w:sz w:val="28"/>
          <w:szCs w:val="28"/>
        </w:rPr>
        <w:t>ул.Центральная</w:t>
      </w:r>
      <w:proofErr w:type="spellEnd"/>
      <w:r w:rsidRPr="00AB7E45">
        <w:rPr>
          <w:rFonts w:eastAsia="Calibri"/>
          <w:sz w:val="28"/>
          <w:szCs w:val="28"/>
        </w:rPr>
        <w:t>, д 4</w:t>
      </w:r>
      <w:r w:rsidRPr="00AB7E45">
        <w:rPr>
          <w:rFonts w:eastAsia="Calibri"/>
          <w:iCs/>
          <w:sz w:val="28"/>
          <w:szCs w:val="28"/>
        </w:rPr>
        <w:t>»</w:t>
      </w:r>
      <w:r w:rsidRPr="00AB7E45">
        <w:rPr>
          <w:rFonts w:eastAsia="Arial CYR" w:cs="Arial CYR"/>
          <w:kern w:val="1"/>
          <w:sz w:val="28"/>
          <w:szCs w:val="28"/>
        </w:rPr>
        <w:t xml:space="preserve"> будет реализовываться в границах </w:t>
      </w:r>
      <w:proofErr w:type="spellStart"/>
      <w:r w:rsidRPr="00AB7E45">
        <w:rPr>
          <w:rFonts w:eastAsia="Arial CYR" w:cs="Arial CYR"/>
          <w:kern w:val="1"/>
          <w:sz w:val="28"/>
          <w:szCs w:val="28"/>
        </w:rPr>
        <w:t>с.Кремяное</w:t>
      </w:r>
      <w:proofErr w:type="spellEnd"/>
      <w:r w:rsidRPr="00AB7E45">
        <w:rPr>
          <w:rFonts w:eastAsia="Arial CYR" w:cs="Arial CYR"/>
          <w:kern w:val="1"/>
          <w:sz w:val="28"/>
          <w:szCs w:val="28"/>
        </w:rPr>
        <w:t xml:space="preserve">  </w:t>
      </w:r>
      <w:proofErr w:type="spellStart"/>
      <w:r w:rsidRPr="00AB7E45">
        <w:rPr>
          <w:rFonts w:eastAsia="Arial CYR" w:cs="Arial CYR"/>
          <w:kern w:val="1"/>
          <w:sz w:val="28"/>
          <w:szCs w:val="28"/>
        </w:rPr>
        <w:t>Кореневского</w:t>
      </w:r>
      <w:proofErr w:type="spellEnd"/>
      <w:r w:rsidRPr="00AB7E45">
        <w:rPr>
          <w:rFonts w:eastAsia="Arial CYR" w:cs="Arial CYR"/>
          <w:kern w:val="1"/>
          <w:sz w:val="28"/>
          <w:szCs w:val="28"/>
        </w:rPr>
        <w:t xml:space="preserve"> района.</w:t>
      </w:r>
    </w:p>
    <w:p w:rsidR="00AB7E45" w:rsidRPr="00AB7E45" w:rsidRDefault="00AB7E45" w:rsidP="00AB7E45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ab/>
      </w:r>
    </w:p>
    <w:p w:rsidR="00AB7E45" w:rsidRPr="00AB7E45" w:rsidRDefault="00AB7E45" w:rsidP="00AB7E45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>10. У</w:t>
      </w:r>
      <w:r w:rsidRPr="00AB7E45">
        <w:rPr>
          <w:bCs/>
          <w:sz w:val="28"/>
          <w:szCs w:val="28"/>
        </w:rPr>
        <w:t xml:space="preserve">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AB7E45">
        <w:rPr>
          <w:bCs/>
          <w:sz w:val="28"/>
          <w:szCs w:val="28"/>
        </w:rPr>
        <w:t>софинансирование</w:t>
      </w:r>
      <w:proofErr w:type="spellEnd"/>
      <w:r w:rsidRPr="00AB7E45">
        <w:rPr>
          <w:bCs/>
          <w:sz w:val="28"/>
          <w:szCs w:val="28"/>
        </w:rPr>
        <w:t xml:space="preserve"> проекта:</w:t>
      </w:r>
    </w:p>
    <w:p w:rsidR="00AB7E45" w:rsidRPr="00AB7E45" w:rsidRDefault="00AB7E45" w:rsidP="00AB7E45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AB7E45">
        <w:rPr>
          <w:rFonts w:eastAsia="Calibri"/>
          <w:kern w:val="2"/>
          <w:sz w:val="28"/>
          <w:szCs w:val="22"/>
          <w:lang w:eastAsia="en-US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AB7E45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AB7E45">
        <w:rPr>
          <w:rFonts w:eastAsia="Calibri"/>
          <w:kern w:val="2"/>
          <w:sz w:val="28"/>
          <w:szCs w:val="22"/>
          <w:lang w:eastAsia="en-US"/>
        </w:rPr>
        <w:t xml:space="preserve"> проекта в сумме 2094060 рублей.</w:t>
      </w:r>
    </w:p>
    <w:p w:rsidR="00AB7E45" w:rsidRPr="00AB7E45" w:rsidRDefault="00AB7E45" w:rsidP="00AB7E45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bookmarkStart w:id="0" w:name="_GoBack"/>
      <w:bookmarkEnd w:id="0"/>
    </w:p>
    <w:p w:rsidR="00191F86" w:rsidRDefault="00191F86" w:rsidP="00342F99">
      <w:pPr>
        <w:jc w:val="center"/>
        <w:rPr>
          <w:rFonts w:eastAsia="Calibri"/>
          <w:sz w:val="28"/>
          <w:szCs w:val="28"/>
        </w:rPr>
      </w:pPr>
    </w:p>
    <w:sectPr w:rsidR="00191F86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8A"/>
    <w:multiLevelType w:val="multilevel"/>
    <w:tmpl w:val="1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304E6"/>
    <w:multiLevelType w:val="multilevel"/>
    <w:tmpl w:val="1F3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C45D2E"/>
    <w:multiLevelType w:val="hybridMultilevel"/>
    <w:tmpl w:val="FE64CE68"/>
    <w:lvl w:ilvl="0" w:tplc="3C8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9E1E4A"/>
    <w:multiLevelType w:val="hybridMultilevel"/>
    <w:tmpl w:val="705AB456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CDA052F"/>
    <w:multiLevelType w:val="hybridMultilevel"/>
    <w:tmpl w:val="2C34528C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46EF6"/>
    <w:rsid w:val="00063759"/>
    <w:rsid w:val="000F27E0"/>
    <w:rsid w:val="00191F86"/>
    <w:rsid w:val="001A3088"/>
    <w:rsid w:val="001B34A4"/>
    <w:rsid w:val="001D228C"/>
    <w:rsid w:val="00242689"/>
    <w:rsid w:val="002C7719"/>
    <w:rsid w:val="002D6E30"/>
    <w:rsid w:val="00342F99"/>
    <w:rsid w:val="003B2AF9"/>
    <w:rsid w:val="003C164A"/>
    <w:rsid w:val="003C352F"/>
    <w:rsid w:val="004179FC"/>
    <w:rsid w:val="00445157"/>
    <w:rsid w:val="0046237F"/>
    <w:rsid w:val="004810EB"/>
    <w:rsid w:val="004C3458"/>
    <w:rsid w:val="00510DD8"/>
    <w:rsid w:val="0053162C"/>
    <w:rsid w:val="005577BA"/>
    <w:rsid w:val="005601DC"/>
    <w:rsid w:val="00565178"/>
    <w:rsid w:val="005764D8"/>
    <w:rsid w:val="0058567D"/>
    <w:rsid w:val="005B7D5F"/>
    <w:rsid w:val="005C1CDA"/>
    <w:rsid w:val="0060518D"/>
    <w:rsid w:val="00664130"/>
    <w:rsid w:val="006A742C"/>
    <w:rsid w:val="006C2739"/>
    <w:rsid w:val="007243E8"/>
    <w:rsid w:val="00744046"/>
    <w:rsid w:val="0082701D"/>
    <w:rsid w:val="008360D5"/>
    <w:rsid w:val="008873E1"/>
    <w:rsid w:val="008B0760"/>
    <w:rsid w:val="008B2DCA"/>
    <w:rsid w:val="00907A33"/>
    <w:rsid w:val="00912922"/>
    <w:rsid w:val="00912F48"/>
    <w:rsid w:val="00917918"/>
    <w:rsid w:val="00925DB9"/>
    <w:rsid w:val="009652B4"/>
    <w:rsid w:val="009817A7"/>
    <w:rsid w:val="009828FF"/>
    <w:rsid w:val="009A0962"/>
    <w:rsid w:val="009C430C"/>
    <w:rsid w:val="00A94ECC"/>
    <w:rsid w:val="00A96F5B"/>
    <w:rsid w:val="00AA2D98"/>
    <w:rsid w:val="00AB7E45"/>
    <w:rsid w:val="00AE72FA"/>
    <w:rsid w:val="00B011D7"/>
    <w:rsid w:val="00B04D30"/>
    <w:rsid w:val="00B10D92"/>
    <w:rsid w:val="00B14B6E"/>
    <w:rsid w:val="00B25B6B"/>
    <w:rsid w:val="00B73E03"/>
    <w:rsid w:val="00B75E74"/>
    <w:rsid w:val="00B86E2D"/>
    <w:rsid w:val="00BC3910"/>
    <w:rsid w:val="00BD7039"/>
    <w:rsid w:val="00C3575C"/>
    <w:rsid w:val="00C437AB"/>
    <w:rsid w:val="00C831C6"/>
    <w:rsid w:val="00CA7B4D"/>
    <w:rsid w:val="00CB7C93"/>
    <w:rsid w:val="00CE656E"/>
    <w:rsid w:val="00CF2BAE"/>
    <w:rsid w:val="00D47F8F"/>
    <w:rsid w:val="00D841F3"/>
    <w:rsid w:val="00DC1448"/>
    <w:rsid w:val="00DF740F"/>
    <w:rsid w:val="00E0321B"/>
    <w:rsid w:val="00E3333E"/>
    <w:rsid w:val="00E6513D"/>
    <w:rsid w:val="00EC0EF4"/>
    <w:rsid w:val="00ED7E21"/>
    <w:rsid w:val="00F3326F"/>
    <w:rsid w:val="00F4062C"/>
    <w:rsid w:val="00F412F1"/>
    <w:rsid w:val="00FB4E5A"/>
    <w:rsid w:val="00FD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2021-07-22T05:09:00Z</cp:lastPrinted>
  <dcterms:created xsi:type="dcterms:W3CDTF">2024-06-14T10:13:00Z</dcterms:created>
  <dcterms:modified xsi:type="dcterms:W3CDTF">2024-06-14T10:16:00Z</dcterms:modified>
</cp:coreProperties>
</file>